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7" w:rsidRPr="00310A7A" w:rsidRDefault="00354CA7" w:rsidP="00DE23EA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310A7A">
        <w:rPr>
          <w:rFonts w:ascii="Arial" w:hAnsi="Arial" w:cs="Arial"/>
          <w:sz w:val="28"/>
          <w:szCs w:val="28"/>
          <w:lang w:val="es-ES_tradnl"/>
        </w:rPr>
        <w:t xml:space="preserve">LA DELEGACIÓN MEXICANA OBTIENE </w:t>
      </w:r>
      <w:r w:rsidRPr="00725E05">
        <w:rPr>
          <w:rFonts w:ascii="Arial" w:hAnsi="Arial" w:cs="Arial"/>
          <w:b/>
          <w:sz w:val="28"/>
          <w:szCs w:val="28"/>
          <w:lang w:val="es-ES_tradnl"/>
        </w:rPr>
        <w:t>PRIMER LUGAR</w:t>
      </w:r>
      <w:r w:rsidRPr="00310A7A">
        <w:rPr>
          <w:rFonts w:ascii="Arial" w:hAnsi="Arial" w:cs="Arial"/>
          <w:sz w:val="28"/>
          <w:szCs w:val="28"/>
          <w:lang w:val="es-ES_tradnl"/>
        </w:rPr>
        <w:t xml:space="preserve"> EN LA OLIMPIADA IBEROAMERICANA DE MATEMÁTICAS</w:t>
      </w:r>
      <w:r w:rsidR="00725E05">
        <w:rPr>
          <w:rFonts w:ascii="Arial" w:hAnsi="Arial" w:cs="Arial"/>
          <w:sz w:val="28"/>
          <w:szCs w:val="28"/>
          <w:lang w:val="es-ES_tradnl"/>
        </w:rPr>
        <w:t xml:space="preserve"> EN 2014</w:t>
      </w:r>
    </w:p>
    <w:p w:rsidR="00354CA7" w:rsidRDefault="00C62670" w:rsidP="006727F8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612130" cy="3739959"/>
            <wp:effectExtent l="19050" t="0" r="7620" b="0"/>
            <wp:docPr id="3" name="Imagen 3" descr="C:\Users\olimp\Downloads\10700440_10153174210068332_52751337894966791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mp\Downloads\10700440_10153174210068332_5275133789496679192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A7" w:rsidRDefault="00725E05" w:rsidP="00DE23EA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 nuevo los alumnos de México nos dan buenas noticias. Este año</w:t>
      </w:r>
      <w:r w:rsidR="00354CA7">
        <w:rPr>
          <w:rFonts w:ascii="Arial" w:hAnsi="Arial" w:cs="Arial"/>
          <w:sz w:val="24"/>
          <w:szCs w:val="24"/>
          <w:lang w:val="es-ES_tradnl"/>
        </w:rPr>
        <w:t xml:space="preserve"> las </w:t>
      </w:r>
      <w:r>
        <w:rPr>
          <w:rFonts w:ascii="Arial" w:hAnsi="Arial" w:cs="Arial"/>
          <w:sz w:val="24"/>
          <w:szCs w:val="24"/>
          <w:lang w:val="es-ES_tradnl"/>
        </w:rPr>
        <w:t xml:space="preserve">delegaciones de alumnos que han asistido a las </w:t>
      </w:r>
      <w:r w:rsidR="00354CA7">
        <w:rPr>
          <w:rFonts w:ascii="Arial" w:hAnsi="Arial" w:cs="Arial"/>
          <w:sz w:val="24"/>
          <w:szCs w:val="24"/>
          <w:lang w:val="es-ES_tradnl"/>
        </w:rPr>
        <w:t>diferentes olimpiadas e</w:t>
      </w:r>
      <w:r>
        <w:rPr>
          <w:rFonts w:ascii="Arial" w:hAnsi="Arial" w:cs="Arial"/>
          <w:sz w:val="24"/>
          <w:szCs w:val="24"/>
          <w:lang w:val="es-ES_tradnl"/>
        </w:rPr>
        <w:t xml:space="preserve">n </w:t>
      </w:r>
      <w:r w:rsidR="00BB3C39">
        <w:rPr>
          <w:rFonts w:ascii="Arial" w:hAnsi="Arial" w:cs="Arial"/>
          <w:sz w:val="24"/>
          <w:szCs w:val="24"/>
          <w:lang w:val="es-ES_tradnl"/>
        </w:rPr>
        <w:t xml:space="preserve">las que </w:t>
      </w:r>
      <w:r>
        <w:rPr>
          <w:rFonts w:ascii="Arial" w:hAnsi="Arial" w:cs="Arial"/>
          <w:sz w:val="24"/>
          <w:szCs w:val="24"/>
          <w:lang w:val="es-ES_tradnl"/>
        </w:rPr>
        <w:t>participamos así lo demuestran. En especial la que asistió a la Iberoamericana.</w:t>
      </w:r>
    </w:p>
    <w:p w:rsidR="00725E05" w:rsidRDefault="00D441FD" w:rsidP="00725E05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35B8E">
        <w:rPr>
          <w:rFonts w:ascii="Arial" w:hAnsi="Arial" w:cs="Arial"/>
          <w:sz w:val="24"/>
          <w:szCs w:val="24"/>
          <w:lang w:val="es-ES_tradnl"/>
        </w:rPr>
        <w:t xml:space="preserve">Del </w:t>
      </w:r>
      <w:r>
        <w:rPr>
          <w:rFonts w:ascii="Arial" w:hAnsi="Arial" w:cs="Arial"/>
          <w:sz w:val="24"/>
          <w:szCs w:val="24"/>
          <w:lang w:val="es-ES_tradnl"/>
        </w:rPr>
        <w:t>19</w:t>
      </w:r>
      <w:r w:rsidR="001F4F2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al 27 de Septiembre de</w:t>
      </w:r>
      <w:r w:rsidR="00725E05">
        <w:rPr>
          <w:rFonts w:ascii="Arial" w:hAnsi="Arial" w:cs="Arial"/>
          <w:sz w:val="24"/>
          <w:szCs w:val="24"/>
          <w:lang w:val="es-ES_tradnl"/>
        </w:rPr>
        <w:t xml:space="preserve"> este año</w:t>
      </w:r>
      <w:r w:rsidRPr="00235B8E">
        <w:rPr>
          <w:rFonts w:ascii="Arial" w:hAnsi="Arial" w:cs="Arial"/>
          <w:sz w:val="24"/>
          <w:szCs w:val="24"/>
          <w:lang w:val="es-ES_tradnl"/>
        </w:rPr>
        <w:t xml:space="preserve">, en la ciudad de </w:t>
      </w:r>
      <w:r>
        <w:rPr>
          <w:rFonts w:ascii="Arial" w:hAnsi="Arial" w:cs="Arial"/>
          <w:sz w:val="24"/>
          <w:szCs w:val="24"/>
          <w:lang w:val="es-ES_tradnl"/>
        </w:rPr>
        <w:t>San Pedro Sula, Honduras, se realizó la 29</w:t>
      </w:r>
      <w:r w:rsidRPr="00235B8E">
        <w:rPr>
          <w:rFonts w:ascii="Arial" w:hAnsi="Arial" w:cs="Arial"/>
          <w:sz w:val="24"/>
          <w:szCs w:val="24"/>
          <w:lang w:val="es-ES_tradnl"/>
        </w:rPr>
        <w:t>ª Olimpiada Iberoamericana de Matem</w:t>
      </w:r>
      <w:r>
        <w:rPr>
          <w:rFonts w:ascii="Arial" w:hAnsi="Arial" w:cs="Arial"/>
          <w:sz w:val="24"/>
          <w:szCs w:val="24"/>
          <w:lang w:val="es-ES_tradnl"/>
        </w:rPr>
        <w:t>ática, en la que participaron 22</w:t>
      </w:r>
      <w:r w:rsidRPr="00235B8E">
        <w:rPr>
          <w:rFonts w:ascii="Arial" w:hAnsi="Arial" w:cs="Arial"/>
          <w:sz w:val="24"/>
          <w:szCs w:val="24"/>
          <w:lang w:val="es-ES_tradnl"/>
        </w:rPr>
        <w:t xml:space="preserve"> países y </w:t>
      </w:r>
      <w:r w:rsidR="001F4F24">
        <w:rPr>
          <w:rFonts w:ascii="Arial" w:hAnsi="Arial" w:cs="Arial"/>
          <w:sz w:val="24"/>
          <w:szCs w:val="24"/>
          <w:lang w:val="es-ES_tradnl"/>
        </w:rPr>
        <w:t xml:space="preserve">con un </w:t>
      </w:r>
      <w:r w:rsidRPr="00235B8E">
        <w:rPr>
          <w:rFonts w:ascii="Arial" w:hAnsi="Arial" w:cs="Arial"/>
          <w:sz w:val="24"/>
          <w:szCs w:val="24"/>
          <w:lang w:val="es-ES_tradnl"/>
        </w:rPr>
        <w:t xml:space="preserve"> total de </w:t>
      </w:r>
      <w:r>
        <w:rPr>
          <w:rFonts w:ascii="Arial" w:hAnsi="Arial" w:cs="Arial"/>
          <w:sz w:val="24"/>
          <w:szCs w:val="24"/>
          <w:lang w:val="es-ES_tradnl"/>
        </w:rPr>
        <w:t>82</w:t>
      </w:r>
      <w:r w:rsidRPr="00235B8E">
        <w:rPr>
          <w:rFonts w:ascii="Arial" w:hAnsi="Arial" w:cs="Arial"/>
          <w:sz w:val="24"/>
          <w:szCs w:val="24"/>
          <w:lang w:val="es-ES_tradnl"/>
        </w:rPr>
        <w:t xml:space="preserve"> estudiantes. </w:t>
      </w:r>
    </w:p>
    <w:p w:rsidR="00D441FD" w:rsidRDefault="00D441FD" w:rsidP="00725E05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25E05" w:rsidRDefault="00D441FD" w:rsidP="00725E05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Toda la delegación de M</w:t>
      </w:r>
      <w:r w:rsidR="00725E05">
        <w:rPr>
          <w:rFonts w:ascii="Arial" w:hAnsi="Arial" w:cs="Arial"/>
          <w:sz w:val="24"/>
          <w:szCs w:val="24"/>
          <w:lang w:val="es-ES_tradnl"/>
        </w:rPr>
        <w:t>éxico</w:t>
      </w:r>
      <w:r>
        <w:rPr>
          <w:rFonts w:ascii="Arial" w:hAnsi="Arial" w:cs="Arial"/>
          <w:sz w:val="24"/>
          <w:szCs w:val="24"/>
          <w:lang w:val="es-ES_tradnl"/>
        </w:rPr>
        <w:t xml:space="preserve"> fue premiada,</w:t>
      </w:r>
      <w:r w:rsidR="00354CA7">
        <w:rPr>
          <w:rFonts w:ascii="Arial" w:hAnsi="Arial" w:cs="Arial"/>
          <w:sz w:val="24"/>
          <w:szCs w:val="24"/>
          <w:lang w:val="es-ES_tradnl"/>
        </w:rPr>
        <w:t xml:space="preserve"> los cuatr</w:t>
      </w:r>
      <w:r>
        <w:rPr>
          <w:rFonts w:ascii="Arial" w:hAnsi="Arial" w:cs="Arial"/>
          <w:sz w:val="24"/>
          <w:szCs w:val="24"/>
          <w:lang w:val="es-ES_tradnl"/>
        </w:rPr>
        <w:t xml:space="preserve">o alumnos que nos representaron; obtuvieron tres medallas de Oro y </w:t>
      </w:r>
      <w:r w:rsidR="00354CA7">
        <w:rPr>
          <w:rFonts w:ascii="Arial" w:hAnsi="Arial" w:cs="Arial"/>
          <w:sz w:val="24"/>
          <w:szCs w:val="24"/>
          <w:lang w:val="es-ES_tradnl"/>
        </w:rPr>
        <w:t xml:space="preserve">una de Plata </w:t>
      </w:r>
      <w:r>
        <w:rPr>
          <w:rFonts w:ascii="Arial" w:hAnsi="Arial" w:cs="Arial"/>
          <w:sz w:val="24"/>
          <w:szCs w:val="24"/>
          <w:lang w:val="es-ES_tradnl"/>
        </w:rPr>
        <w:t>logrando así</w:t>
      </w:r>
      <w:r w:rsidR="00725E05">
        <w:rPr>
          <w:rFonts w:ascii="Arial" w:hAnsi="Arial" w:cs="Arial"/>
          <w:sz w:val="24"/>
          <w:szCs w:val="24"/>
          <w:lang w:val="es-ES_tradnl"/>
        </w:rPr>
        <w:t xml:space="preserve"> una destaca</w:t>
      </w:r>
      <w:r w:rsidR="00354CA7">
        <w:rPr>
          <w:rFonts w:ascii="Arial" w:hAnsi="Arial" w:cs="Arial"/>
          <w:sz w:val="24"/>
          <w:szCs w:val="24"/>
          <w:lang w:val="es-ES_tradnl"/>
        </w:rPr>
        <w:t xml:space="preserve"> participación, </w:t>
      </w:r>
      <w:r w:rsidR="00725E05">
        <w:rPr>
          <w:rFonts w:ascii="Arial" w:hAnsi="Arial" w:cs="Arial"/>
          <w:sz w:val="24"/>
          <w:szCs w:val="24"/>
          <w:lang w:val="es-ES_tradnl"/>
        </w:rPr>
        <w:t>ellos son: Kevin William Beuchot Castellanos, de Nuevo León (Medalla de Oro); Luis Xavier Ramos Tormo, de</w:t>
      </w:r>
      <w:r w:rsidR="001F4F2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25E05">
        <w:rPr>
          <w:rFonts w:ascii="Arial" w:hAnsi="Arial" w:cs="Arial"/>
          <w:sz w:val="24"/>
          <w:szCs w:val="24"/>
          <w:lang w:val="es-ES_tradnl"/>
        </w:rPr>
        <w:t>Yucatán</w:t>
      </w:r>
      <w:r w:rsidR="001F4F2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25E05">
        <w:rPr>
          <w:rFonts w:ascii="Arial" w:hAnsi="Arial" w:cs="Arial"/>
          <w:sz w:val="24"/>
          <w:szCs w:val="24"/>
          <w:lang w:val="es-ES_tradnl"/>
        </w:rPr>
        <w:t>(Medalla de Oro); Pablo Meré Hidalgo</w:t>
      </w:r>
      <w:r w:rsidR="00725E05" w:rsidRPr="00747761">
        <w:rPr>
          <w:rFonts w:ascii="Arial" w:hAnsi="Arial" w:cs="Arial"/>
          <w:sz w:val="24"/>
          <w:szCs w:val="24"/>
          <w:lang w:val="es-ES_tradnl"/>
        </w:rPr>
        <w:t>, d</w:t>
      </w:r>
      <w:r w:rsidR="00725E05">
        <w:rPr>
          <w:rFonts w:ascii="Arial" w:hAnsi="Arial" w:cs="Arial"/>
          <w:sz w:val="24"/>
          <w:szCs w:val="24"/>
          <w:lang w:val="es-ES_tradnl"/>
        </w:rPr>
        <w:t xml:space="preserve">e Querétaro (Medalla de Oro); </w:t>
      </w:r>
      <w:r w:rsidR="00725E05" w:rsidRPr="00747761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725E05">
        <w:rPr>
          <w:rFonts w:ascii="Arial" w:hAnsi="Arial" w:cs="Arial"/>
          <w:sz w:val="24"/>
          <w:szCs w:val="24"/>
          <w:lang w:val="es-ES_tradnl"/>
        </w:rPr>
        <w:t>Luis Enrique Chacón Ochoa</w:t>
      </w:r>
      <w:r w:rsidR="00725E05" w:rsidRPr="00747761">
        <w:rPr>
          <w:rFonts w:ascii="Arial" w:hAnsi="Arial" w:cs="Arial"/>
          <w:sz w:val="24"/>
          <w:szCs w:val="24"/>
          <w:lang w:val="es-ES_tradnl"/>
        </w:rPr>
        <w:t>, de</w:t>
      </w:r>
      <w:r w:rsidR="00725E05">
        <w:rPr>
          <w:rFonts w:ascii="Arial" w:hAnsi="Arial" w:cs="Arial"/>
          <w:sz w:val="24"/>
          <w:szCs w:val="24"/>
          <w:lang w:val="es-ES_tradnl"/>
        </w:rPr>
        <w:t xml:space="preserve"> Chihuahua</w:t>
      </w:r>
      <w:r w:rsidR="001F4F2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25E05">
        <w:rPr>
          <w:rFonts w:ascii="Arial" w:hAnsi="Arial" w:cs="Arial"/>
          <w:sz w:val="24"/>
          <w:szCs w:val="24"/>
          <w:lang w:val="es-ES_tradnl"/>
        </w:rPr>
        <w:t xml:space="preserve">(Medalla de Plata). </w:t>
      </w:r>
    </w:p>
    <w:p w:rsidR="00725E05" w:rsidRDefault="00725E05" w:rsidP="00725E05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Default="00725E05" w:rsidP="00725E05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Sus logros, </w:t>
      </w:r>
      <w:r w:rsidR="00354CA7">
        <w:rPr>
          <w:rFonts w:ascii="Arial" w:hAnsi="Arial" w:cs="Arial"/>
          <w:sz w:val="24"/>
          <w:szCs w:val="24"/>
          <w:lang w:val="es-ES_tradnl"/>
        </w:rPr>
        <w:t>c</w:t>
      </w:r>
      <w:r>
        <w:rPr>
          <w:rFonts w:ascii="Arial" w:hAnsi="Arial" w:cs="Arial"/>
          <w:sz w:val="24"/>
          <w:szCs w:val="24"/>
          <w:lang w:val="es-ES_tradnl"/>
        </w:rPr>
        <w:t>olocan</w:t>
      </w:r>
      <w:r w:rsidR="00D441FD">
        <w:rPr>
          <w:rFonts w:ascii="Arial" w:hAnsi="Arial" w:cs="Arial"/>
          <w:sz w:val="24"/>
          <w:szCs w:val="24"/>
          <w:lang w:val="es-ES_tradnl"/>
        </w:rPr>
        <w:t xml:space="preserve"> a México en el </w:t>
      </w:r>
      <w:r w:rsidR="00D441FD" w:rsidRPr="009E79D6">
        <w:rPr>
          <w:rFonts w:ascii="Arial" w:hAnsi="Arial" w:cs="Arial"/>
          <w:b/>
          <w:sz w:val="24"/>
          <w:szCs w:val="24"/>
          <w:lang w:val="es-ES_tradnl"/>
        </w:rPr>
        <w:t>Primer L</w:t>
      </w:r>
      <w:r w:rsidR="00354CA7" w:rsidRPr="009E79D6">
        <w:rPr>
          <w:rFonts w:ascii="Arial" w:hAnsi="Arial" w:cs="Arial"/>
          <w:b/>
          <w:sz w:val="24"/>
          <w:szCs w:val="24"/>
          <w:lang w:val="es-ES_tradnl"/>
        </w:rPr>
        <w:t>ugar</w:t>
      </w:r>
      <w:r w:rsidR="00354CA7">
        <w:rPr>
          <w:rFonts w:ascii="Arial" w:hAnsi="Arial" w:cs="Arial"/>
          <w:sz w:val="24"/>
          <w:szCs w:val="24"/>
          <w:lang w:val="es-ES_tradnl"/>
        </w:rPr>
        <w:t xml:space="preserve"> general por países en el evento, quedando por encima de países como Argentina, Brasil, España, Perú y Portugal entre otros.</w:t>
      </w:r>
      <w:r w:rsidR="00FF1540">
        <w:rPr>
          <w:rFonts w:ascii="Arial" w:hAnsi="Arial" w:cs="Arial"/>
          <w:sz w:val="24"/>
          <w:szCs w:val="24"/>
          <w:lang w:val="es-ES_tradnl"/>
        </w:rPr>
        <w:t xml:space="preserve"> No </w:t>
      </w:r>
      <w:r w:rsidR="001F4F24">
        <w:rPr>
          <w:rFonts w:ascii="Arial" w:hAnsi="Arial" w:cs="Arial"/>
          <w:sz w:val="24"/>
          <w:szCs w:val="24"/>
          <w:lang w:val="es-ES_tradnl"/>
        </w:rPr>
        <w:t>es la primera vez que se logra e</w:t>
      </w:r>
      <w:r w:rsidR="00FF1540">
        <w:rPr>
          <w:rFonts w:ascii="Arial" w:hAnsi="Arial" w:cs="Arial"/>
          <w:sz w:val="24"/>
          <w:szCs w:val="24"/>
          <w:lang w:val="es-ES_tradnl"/>
        </w:rPr>
        <w:t>sto, en 2006 y 2011, fuimos también primer lugar, sin embargo no es frecuente por ser fuerte la competencia.</w:t>
      </w:r>
    </w:p>
    <w:p w:rsidR="00354CA7" w:rsidRDefault="00354CA7" w:rsidP="00B4447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Default="00725E05" w:rsidP="00FF1540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La delegación mexicana </w:t>
      </w:r>
      <w:r w:rsidR="001F4F24">
        <w:rPr>
          <w:rFonts w:ascii="Arial" w:hAnsi="Arial" w:cs="Arial"/>
          <w:sz w:val="24"/>
          <w:szCs w:val="24"/>
          <w:lang w:val="es-ES_tradnl"/>
        </w:rPr>
        <w:t>ganó</w:t>
      </w:r>
      <w:r w:rsidR="00FF1540">
        <w:rPr>
          <w:rFonts w:ascii="Arial" w:hAnsi="Arial" w:cs="Arial"/>
          <w:sz w:val="24"/>
          <w:szCs w:val="24"/>
          <w:lang w:val="es-ES_tradnl"/>
        </w:rPr>
        <w:t xml:space="preserve"> por </w:t>
      </w:r>
      <w:r w:rsidR="00B25E46">
        <w:rPr>
          <w:rFonts w:ascii="Arial" w:hAnsi="Arial" w:cs="Arial"/>
          <w:sz w:val="24"/>
          <w:szCs w:val="24"/>
          <w:lang w:val="es-ES_tradnl"/>
        </w:rPr>
        <w:t xml:space="preserve">segunda ocasión la </w:t>
      </w:r>
      <w:r w:rsidR="00B25E46" w:rsidRPr="009E79D6">
        <w:rPr>
          <w:rFonts w:ascii="Arial" w:hAnsi="Arial" w:cs="Arial"/>
          <w:b/>
          <w:sz w:val="24"/>
          <w:szCs w:val="24"/>
          <w:lang w:val="es-ES_tradnl"/>
        </w:rPr>
        <w:t>Copa Puerto Rico</w:t>
      </w:r>
      <w:r w:rsidR="001F4F24">
        <w:rPr>
          <w:rFonts w:ascii="Arial" w:hAnsi="Arial" w:cs="Arial"/>
          <w:sz w:val="24"/>
          <w:szCs w:val="24"/>
          <w:lang w:val="es-ES_tradnl"/>
        </w:rPr>
        <w:t>, que se otorga</w:t>
      </w:r>
      <w:r w:rsidR="00B25E46">
        <w:rPr>
          <w:rFonts w:ascii="Arial" w:hAnsi="Arial" w:cs="Arial"/>
          <w:sz w:val="24"/>
          <w:szCs w:val="24"/>
          <w:lang w:val="es-ES_tradnl"/>
        </w:rPr>
        <w:t xml:space="preserve"> al país de mejor avance relativo a los dos últimos años.</w:t>
      </w:r>
    </w:p>
    <w:p w:rsidR="00B25E46" w:rsidRPr="00235B8E" w:rsidRDefault="00B25E46" w:rsidP="00B4447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Default="00354CA7" w:rsidP="00B4447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35B8E">
        <w:rPr>
          <w:rFonts w:ascii="Arial" w:hAnsi="Arial" w:cs="Arial"/>
          <w:sz w:val="24"/>
          <w:szCs w:val="24"/>
          <w:lang w:val="es-ES_tradnl"/>
        </w:rPr>
        <w:t xml:space="preserve">El propósito de una olimpiada de matemáticas, como en cualquier otra olimpiada, es descubrir y destacar a los mejores competidores. En este tipo de competencias, dicho propósito se consigue mediante la aplicación de </w:t>
      </w:r>
      <w:r w:rsidR="00FF1540">
        <w:rPr>
          <w:rFonts w:ascii="Arial" w:hAnsi="Arial" w:cs="Arial"/>
          <w:sz w:val="24"/>
          <w:szCs w:val="24"/>
          <w:lang w:val="es-ES_tradnl"/>
        </w:rPr>
        <w:t>exámenes</w:t>
      </w:r>
      <w:r w:rsidRPr="00235B8E">
        <w:rPr>
          <w:rFonts w:ascii="Arial" w:hAnsi="Arial" w:cs="Arial"/>
          <w:sz w:val="24"/>
          <w:szCs w:val="24"/>
          <w:lang w:val="es-ES_tradnl"/>
        </w:rPr>
        <w:t xml:space="preserve"> con problemas matemáticos de alta dificultad.</w:t>
      </w:r>
    </w:p>
    <w:p w:rsidR="00690618" w:rsidRPr="00235B8E" w:rsidRDefault="00690618" w:rsidP="00B4447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 w:rsidRPr="006B4843">
        <w:rPr>
          <w:rFonts w:ascii="Arial" w:hAnsi="Arial" w:cs="Arial"/>
          <w:sz w:val="24"/>
          <w:szCs w:val="24"/>
          <w:lang w:val="es-ES_tradnl"/>
        </w:rPr>
        <w:t xml:space="preserve">Los </w:t>
      </w:r>
      <w:r>
        <w:rPr>
          <w:rFonts w:ascii="Arial" w:hAnsi="Arial" w:cs="Arial"/>
          <w:sz w:val="24"/>
          <w:szCs w:val="24"/>
          <w:lang w:val="es-ES_tradnl"/>
        </w:rPr>
        <w:t>equip</w:t>
      </w:r>
      <w:r w:rsidR="00C022B7">
        <w:rPr>
          <w:rFonts w:ascii="Arial" w:hAnsi="Arial" w:cs="Arial"/>
          <w:sz w:val="24"/>
          <w:szCs w:val="24"/>
          <w:lang w:val="es-ES_tradnl"/>
        </w:rPr>
        <w:t>os de los países participantes en</w:t>
      </w:r>
      <w:r>
        <w:rPr>
          <w:rFonts w:ascii="Arial" w:hAnsi="Arial" w:cs="Arial"/>
          <w:sz w:val="24"/>
          <w:szCs w:val="24"/>
          <w:lang w:val="es-ES_tradnl"/>
        </w:rPr>
        <w:t xml:space="preserve"> la O</w:t>
      </w:r>
      <w:r w:rsidRPr="006B4843">
        <w:rPr>
          <w:rFonts w:ascii="Arial" w:hAnsi="Arial" w:cs="Arial"/>
          <w:sz w:val="24"/>
          <w:szCs w:val="24"/>
          <w:lang w:val="es-ES_tradnl"/>
        </w:rPr>
        <w:t xml:space="preserve">limpiada </w:t>
      </w:r>
      <w:r>
        <w:rPr>
          <w:rFonts w:ascii="Arial" w:hAnsi="Arial" w:cs="Arial"/>
          <w:sz w:val="24"/>
          <w:szCs w:val="24"/>
          <w:lang w:val="es-ES_tradnl"/>
        </w:rPr>
        <w:t xml:space="preserve">Iberoamericana de Matemáticas </w:t>
      </w:r>
      <w:r w:rsidR="0020006F">
        <w:rPr>
          <w:rFonts w:ascii="Arial" w:hAnsi="Arial" w:cs="Arial"/>
          <w:sz w:val="24"/>
          <w:szCs w:val="24"/>
          <w:lang w:val="es-ES_tradnl"/>
        </w:rPr>
        <w:t>está</w:t>
      </w:r>
      <w:r w:rsidRPr="006B4843">
        <w:rPr>
          <w:rFonts w:ascii="Arial" w:hAnsi="Arial" w:cs="Arial"/>
          <w:sz w:val="24"/>
          <w:szCs w:val="24"/>
          <w:lang w:val="es-ES_tradnl"/>
        </w:rPr>
        <w:t>n</w:t>
      </w:r>
      <w:r w:rsidR="00FF1540">
        <w:rPr>
          <w:rFonts w:ascii="Arial" w:hAnsi="Arial" w:cs="Arial"/>
          <w:sz w:val="24"/>
          <w:szCs w:val="24"/>
          <w:lang w:val="es-ES_tradnl"/>
        </w:rPr>
        <w:t xml:space="preserve"> conformados </w:t>
      </w:r>
      <w:r w:rsidR="0020006F">
        <w:rPr>
          <w:rFonts w:ascii="Arial" w:hAnsi="Arial" w:cs="Arial"/>
          <w:sz w:val="24"/>
          <w:szCs w:val="24"/>
          <w:lang w:val="es-ES_tradnl"/>
        </w:rPr>
        <w:t>por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 xml:space="preserve"> cuatro</w:t>
      </w:r>
      <w:r w:rsidRPr="006B4843">
        <w:rPr>
          <w:rFonts w:ascii="Arial" w:hAnsi="Arial" w:cs="Arial"/>
          <w:sz w:val="24"/>
          <w:szCs w:val="24"/>
          <w:lang w:val="es-ES_tradnl"/>
        </w:rPr>
        <w:t xml:space="preserve"> estudiantes</w:t>
      </w:r>
      <w:r w:rsidR="00C022B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E79D6">
        <w:rPr>
          <w:rFonts w:ascii="Arial" w:hAnsi="Arial" w:cs="Arial"/>
          <w:sz w:val="24"/>
          <w:szCs w:val="24"/>
          <w:lang w:val="es-ES_tradnl"/>
        </w:rPr>
        <w:t>y dos profesores, asisten</w:t>
      </w:r>
      <w:r>
        <w:rPr>
          <w:rFonts w:ascii="Arial" w:hAnsi="Arial" w:cs="Arial"/>
          <w:sz w:val="24"/>
          <w:szCs w:val="24"/>
          <w:lang w:val="es-ES_tradnl"/>
        </w:rPr>
        <w:t xml:space="preserve"> países de toda América Latina, </w:t>
      </w:r>
      <w:r w:rsidR="009E79D6">
        <w:rPr>
          <w:rFonts w:ascii="Arial" w:hAnsi="Arial" w:cs="Arial"/>
          <w:sz w:val="24"/>
          <w:szCs w:val="24"/>
          <w:lang w:val="es-ES_tradnl"/>
        </w:rPr>
        <w:t xml:space="preserve">de </w:t>
      </w:r>
      <w:r>
        <w:rPr>
          <w:rFonts w:ascii="Arial" w:hAnsi="Arial" w:cs="Arial"/>
          <w:sz w:val="24"/>
          <w:szCs w:val="24"/>
          <w:lang w:val="es-ES_tradnl"/>
        </w:rPr>
        <w:t xml:space="preserve">Portugal y </w:t>
      </w:r>
      <w:r w:rsidR="009E79D6">
        <w:rPr>
          <w:rFonts w:ascii="Arial" w:hAnsi="Arial" w:cs="Arial"/>
          <w:sz w:val="24"/>
          <w:szCs w:val="24"/>
          <w:lang w:val="es-ES_tradnl"/>
        </w:rPr>
        <w:t xml:space="preserve">de </w:t>
      </w:r>
      <w:r>
        <w:rPr>
          <w:rFonts w:ascii="Arial" w:hAnsi="Arial" w:cs="Arial"/>
          <w:sz w:val="24"/>
          <w:szCs w:val="24"/>
          <w:lang w:val="es-ES_tradnl"/>
        </w:rPr>
        <w:t>España. Los jóvenes competidores, con una</w:t>
      </w:r>
      <w:r w:rsidR="00C022B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edad</w:t>
      </w:r>
      <w:r w:rsidRPr="006B4843">
        <w:rPr>
          <w:rFonts w:ascii="Arial" w:hAnsi="Arial" w:cs="Arial"/>
          <w:sz w:val="24"/>
          <w:szCs w:val="24"/>
          <w:lang w:val="es-ES_tradnl"/>
        </w:rPr>
        <w:t xml:space="preserve"> máxim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C022B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 18 años,</w:t>
      </w:r>
      <w:r w:rsidRPr="006B4843">
        <w:rPr>
          <w:rFonts w:ascii="Arial" w:hAnsi="Arial" w:cs="Arial"/>
          <w:sz w:val="24"/>
          <w:szCs w:val="24"/>
          <w:lang w:val="es-ES_tradnl"/>
        </w:rPr>
        <w:t xml:space="preserve"> tienen como meta resolver un examen integrado por seis problemas inéditos, propuestos por matemáticos profesionales de todos los países participantes. El examen en su conjunto es el resultado de </w:t>
      </w:r>
      <w:r w:rsidR="00C022B7">
        <w:rPr>
          <w:rFonts w:ascii="Arial" w:hAnsi="Arial" w:cs="Arial"/>
          <w:sz w:val="24"/>
          <w:szCs w:val="24"/>
          <w:lang w:val="es-ES_tradnl"/>
        </w:rPr>
        <w:t>un largo peri</w:t>
      </w:r>
      <w:r w:rsidRPr="006B4843">
        <w:rPr>
          <w:rFonts w:ascii="Arial" w:hAnsi="Arial" w:cs="Arial"/>
          <w:sz w:val="24"/>
          <w:szCs w:val="24"/>
          <w:lang w:val="es-ES_tradnl"/>
        </w:rPr>
        <w:t xml:space="preserve">odo de formulación, selección y análisis </w:t>
      </w:r>
      <w:r>
        <w:rPr>
          <w:rFonts w:ascii="Arial" w:hAnsi="Arial" w:cs="Arial"/>
          <w:sz w:val="24"/>
          <w:szCs w:val="24"/>
          <w:lang w:val="es-ES_tradnl"/>
        </w:rPr>
        <w:t xml:space="preserve">de los problemas propuestos, </w:t>
      </w:r>
      <w:r w:rsidRPr="006B4843">
        <w:rPr>
          <w:rFonts w:ascii="Arial" w:hAnsi="Arial" w:cs="Arial"/>
          <w:sz w:val="24"/>
          <w:szCs w:val="24"/>
          <w:lang w:val="es-ES_tradnl"/>
        </w:rPr>
        <w:t>que culmina con semanas de intensa búsqueda d</w:t>
      </w:r>
      <w:r>
        <w:rPr>
          <w:rFonts w:ascii="Arial" w:hAnsi="Arial" w:cs="Arial"/>
          <w:sz w:val="24"/>
          <w:szCs w:val="24"/>
          <w:lang w:val="es-ES_tradnl"/>
        </w:rPr>
        <w:t>e todas las posibles soluciones a cada uno de ellos</w:t>
      </w:r>
      <w:r w:rsidRPr="006B4843">
        <w:rPr>
          <w:rFonts w:ascii="Arial" w:hAnsi="Arial" w:cs="Arial"/>
          <w:sz w:val="24"/>
          <w:szCs w:val="24"/>
          <w:lang w:val="es-ES_tradnl"/>
        </w:rPr>
        <w:t>.</w:t>
      </w:r>
    </w:p>
    <w:p w:rsidR="00354CA7" w:rsidRDefault="00C022B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54CA7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la </w:t>
      </w:r>
      <w:r w:rsidR="009E79D6">
        <w:rPr>
          <w:rFonts w:ascii="Arial" w:hAnsi="Arial" w:cs="Arial"/>
          <w:sz w:val="24"/>
          <w:szCs w:val="24"/>
          <w:lang w:val="es-ES_tradnl"/>
        </w:rPr>
        <w:t>29</w:t>
      </w:r>
      <w:r w:rsidR="009E79D6">
        <w:rPr>
          <w:rFonts w:ascii="a" w:hAnsi="a" w:cs="Arial"/>
          <w:sz w:val="28"/>
          <w:szCs w:val="24"/>
          <w:vertAlign w:val="superscript"/>
          <w:lang w:val="es-ES_tradnl"/>
        </w:rPr>
        <w:t>a</w:t>
      </w:r>
      <w:r w:rsidR="00C022B7">
        <w:rPr>
          <w:rFonts w:ascii="a" w:hAnsi="a" w:cs="Arial"/>
          <w:sz w:val="28"/>
          <w:szCs w:val="24"/>
          <w:vertAlign w:val="superscript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Olimpiada Iberoamericana de Matemática, participaron Argentina, Bolivia, Brasil, Chile, Colombia, Costa Rica, Cuba, Ecuador, El Salvador, España, Guatemala, Honduras, México, Nicaragua, Panamá, Paraguay, Perú, Portugal, Puerto Rico, </w:t>
      </w:r>
      <w:r w:rsidR="009E79D6">
        <w:rPr>
          <w:rFonts w:ascii="Arial" w:hAnsi="Arial" w:cs="Arial"/>
          <w:sz w:val="24"/>
          <w:szCs w:val="24"/>
          <w:lang w:val="es-ES_tradnl"/>
        </w:rPr>
        <w:t xml:space="preserve">República Dominicana, </w:t>
      </w:r>
      <w:r>
        <w:rPr>
          <w:rFonts w:ascii="Arial" w:hAnsi="Arial" w:cs="Arial"/>
          <w:sz w:val="24"/>
          <w:szCs w:val="24"/>
          <w:lang w:val="es-ES_tradnl"/>
        </w:rPr>
        <w:t>Uruguay y Venezuela.</w:t>
      </w:r>
    </w:p>
    <w:p w:rsidR="00354CA7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47761">
        <w:rPr>
          <w:rFonts w:ascii="Arial" w:hAnsi="Arial" w:cs="Arial"/>
          <w:b/>
          <w:bCs/>
          <w:sz w:val="24"/>
          <w:szCs w:val="24"/>
          <w:lang w:val="es-ES_tradnl"/>
        </w:rPr>
        <w:t>¿Cómo se seleccionan los alumnos que participan en una Olimpiada de Matemáticas a nivel internacional?</w:t>
      </w: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 w:rsidRPr="00747761">
        <w:rPr>
          <w:rFonts w:ascii="Arial" w:hAnsi="Arial" w:cs="Arial"/>
          <w:sz w:val="24"/>
          <w:szCs w:val="24"/>
          <w:lang w:val="es-ES_tradnl"/>
        </w:rPr>
        <w:t xml:space="preserve">La Sociedad Matemática Mexicana, a través del Comité de la Olimpiada Mexicana de Matemáticas (OMM), al inicio de cada año invita a participar en el Concurso Nacional, el cual se lleva a cabo en el mes de noviembre.  En este concurso cada estado de la República elige a sus seis representantes, con edades en el rango de 12 a 18 años de edad, y previamente seleccionados en su entidad federativa. Esto, con frecuencia, es el resultado de un largo proceso de selección en la mayor parte de los Estados de la República.  </w:t>
      </w: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 w:rsidRPr="00747761">
        <w:rPr>
          <w:rFonts w:ascii="Arial" w:hAnsi="Arial" w:cs="Arial"/>
          <w:sz w:val="24"/>
          <w:szCs w:val="24"/>
          <w:lang w:val="es-ES_tradnl"/>
        </w:rPr>
        <w:t xml:space="preserve">En el Concurso Nacional de la OMM, los alumnos se enfrentan a un examen que consta de seis problemas. Este concurso se lleva a cabo en alguno de los Estados de la República. Aquellos alumnos que obtienen los mejores resultados conforman la preselección, la cual es preparada y entrenada para convertirse en la cantera de donde se seleccionan, a través de varios exámenes, a los representantes de México para los diversos concursos de matemáticas a nivel internacional.  México participa en cuatro olimpiadas internacionales: la Olimpiada de Matemáticas de la Cuenca del Pacífico (APMO por sus siglas en inglés), </w:t>
      </w:r>
      <w:r w:rsidR="009E79D6">
        <w:rPr>
          <w:rFonts w:ascii="Arial" w:hAnsi="Arial" w:cs="Arial"/>
          <w:sz w:val="24"/>
          <w:szCs w:val="24"/>
          <w:lang w:val="es-ES_tradnl"/>
        </w:rPr>
        <w:t xml:space="preserve">la Olimpiada Europea Femenil de Matemáticas (EGMO), </w:t>
      </w:r>
      <w:r w:rsidR="00C022B7">
        <w:rPr>
          <w:rFonts w:ascii="Arial" w:hAnsi="Arial" w:cs="Arial"/>
          <w:sz w:val="24"/>
          <w:szCs w:val="24"/>
          <w:lang w:val="es-ES_tradnl"/>
        </w:rPr>
        <w:t xml:space="preserve">la Olimpiada  Matemática de Centroamericana y </w:t>
      </w:r>
      <w:r w:rsidRPr="00747761">
        <w:rPr>
          <w:rFonts w:ascii="Arial" w:hAnsi="Arial" w:cs="Arial"/>
          <w:sz w:val="24"/>
          <w:szCs w:val="24"/>
          <w:lang w:val="es-ES_tradnl"/>
        </w:rPr>
        <w:t xml:space="preserve">el Caribe (OMCC), la Olimpiada Internacional de Matemáticas (IMO, por sus siglas en inglés) y la Olimpiada Iberoamericana de Matemáticas (OIM).  </w:t>
      </w: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Pr="00747761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CA7" w:rsidRDefault="00354CA7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 w:rsidRPr="00747761">
        <w:rPr>
          <w:rFonts w:ascii="Arial" w:hAnsi="Arial" w:cs="Arial"/>
          <w:sz w:val="24"/>
          <w:szCs w:val="24"/>
          <w:lang w:val="es-ES_tradnl"/>
        </w:rPr>
        <w:t>Para mayor información consulte la págin</w:t>
      </w:r>
      <w:r w:rsidR="009E79D6">
        <w:rPr>
          <w:rFonts w:ascii="Arial" w:hAnsi="Arial" w:cs="Arial"/>
          <w:sz w:val="24"/>
          <w:szCs w:val="24"/>
          <w:lang w:val="es-ES_tradnl"/>
        </w:rPr>
        <w:t xml:space="preserve">a: </w:t>
      </w:r>
      <w:hyperlink r:id="rId5" w:history="1">
        <w:r w:rsidR="003D460D" w:rsidRPr="0064347E">
          <w:rPr>
            <w:rStyle w:val="Hipervnculo"/>
            <w:rFonts w:ascii="Arial" w:hAnsi="Arial" w:cs="Arial"/>
            <w:sz w:val="24"/>
            <w:szCs w:val="24"/>
            <w:lang w:val="es-ES_tradnl"/>
          </w:rPr>
          <w:t>www.ommenlinea.org</w:t>
        </w:r>
      </w:hyperlink>
    </w:p>
    <w:p w:rsidR="003D460D" w:rsidRDefault="003D460D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D460D" w:rsidRDefault="003D460D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D460D" w:rsidRPr="00747761" w:rsidRDefault="003D460D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354CA7" w:rsidRDefault="000E30A6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612130" cy="3741420"/>
            <wp:effectExtent l="19050" t="0" r="7620" b="0"/>
            <wp:docPr id="2" name="Imagen 2" descr="C:\Users\olimp\Downloads\IMG_92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mp\Downloads\IMG_928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A6" w:rsidRDefault="000E30A6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MX"/>
        </w:rPr>
      </w:pPr>
    </w:p>
    <w:p w:rsidR="000E30A6" w:rsidRDefault="000E30A6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MX"/>
        </w:rPr>
      </w:pPr>
    </w:p>
    <w:p w:rsidR="000E30A6" w:rsidRDefault="000E30A6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MX"/>
        </w:rPr>
      </w:pPr>
    </w:p>
    <w:p w:rsidR="000E30A6" w:rsidRPr="00BA3B71" w:rsidRDefault="000E30A6" w:rsidP="00B44474">
      <w:pPr>
        <w:pStyle w:val="Textosinforma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0E30A6" w:rsidRPr="00BA3B71" w:rsidSect="00F82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applyBreakingRules/>
  </w:compat>
  <w:rsids>
    <w:rsidRoot w:val="00235B8E"/>
    <w:rsid w:val="000E30A6"/>
    <w:rsid w:val="000F2BDE"/>
    <w:rsid w:val="00102B18"/>
    <w:rsid w:val="00166F60"/>
    <w:rsid w:val="001E277C"/>
    <w:rsid w:val="001F0AE5"/>
    <w:rsid w:val="001F4F24"/>
    <w:rsid w:val="0020006F"/>
    <w:rsid w:val="00235B8E"/>
    <w:rsid w:val="00310A7A"/>
    <w:rsid w:val="00354CA7"/>
    <w:rsid w:val="00390281"/>
    <w:rsid w:val="003D460D"/>
    <w:rsid w:val="00470341"/>
    <w:rsid w:val="005705D1"/>
    <w:rsid w:val="006727F8"/>
    <w:rsid w:val="00690618"/>
    <w:rsid w:val="006B4843"/>
    <w:rsid w:val="00725E05"/>
    <w:rsid w:val="00747761"/>
    <w:rsid w:val="008D3919"/>
    <w:rsid w:val="00980F79"/>
    <w:rsid w:val="009E79D6"/>
    <w:rsid w:val="00AB6A6A"/>
    <w:rsid w:val="00B25E46"/>
    <w:rsid w:val="00B44474"/>
    <w:rsid w:val="00BA3B71"/>
    <w:rsid w:val="00BB3C39"/>
    <w:rsid w:val="00C022B7"/>
    <w:rsid w:val="00C62670"/>
    <w:rsid w:val="00C756A3"/>
    <w:rsid w:val="00CB6C6D"/>
    <w:rsid w:val="00CF3149"/>
    <w:rsid w:val="00D441FD"/>
    <w:rsid w:val="00DE23EA"/>
    <w:rsid w:val="00DF04C9"/>
    <w:rsid w:val="00F148A3"/>
    <w:rsid w:val="00F82A10"/>
    <w:rsid w:val="00FB0F7E"/>
    <w:rsid w:val="00FF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DE"/>
    <w:pPr>
      <w:spacing w:after="200" w:line="276" w:lineRule="auto"/>
    </w:pPr>
    <w:rPr>
      <w:rFonts w:cs="Calibr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235B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B8E"/>
    <w:rPr>
      <w:rFonts w:ascii="Courier New" w:hAnsi="Courier New" w:cs="Courier New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rsid w:val="007477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0A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ommenlinea.or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DELEGACIÓN MEXICANA OBTIENE PRIMER LUGAR EN LA OLIMPIADA IBEROAMERICANA DE MATEMÁTICAS</vt:lpstr>
    </vt:vector>
  </TitlesOfParts>
  <Company>Toshiba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DELEGACIÓN MEXICANA OBTIENE PRIMER LUGAR EN LA OLIMPIADA IBEROAMERICANA DE MATEMÁTICAS</dc:title>
  <dc:creator>Eduardo</dc:creator>
  <cp:lastModifiedBy>olimp</cp:lastModifiedBy>
  <cp:revision>3</cp:revision>
  <cp:lastPrinted>2014-09-26T15:14:00Z</cp:lastPrinted>
  <dcterms:created xsi:type="dcterms:W3CDTF">2014-10-01T17:33:00Z</dcterms:created>
  <dcterms:modified xsi:type="dcterms:W3CDTF">2014-10-01T17:41:00Z</dcterms:modified>
</cp:coreProperties>
</file>