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E9AD4" w14:textId="29BE9609" w:rsidR="00F04222" w:rsidRDefault="00F04222" w:rsidP="00F04222">
      <w:pPr>
        <w:spacing w:line="276" w:lineRule="auto"/>
        <w:jc w:val="center"/>
        <w:rPr>
          <w:rFonts w:ascii="Times New Roman" w:eastAsia="Arial Unicode MS" w:hAnsi="Times New Roman" w:cs="Times New Roman"/>
          <w:b/>
          <w:sz w:val="32"/>
        </w:rPr>
      </w:pPr>
      <w:r w:rsidRPr="00637DB9">
        <w:rPr>
          <w:rFonts w:ascii="Times New Roman" w:eastAsia="Arial Unicode MS" w:hAnsi="Times New Roman" w:cs="Times New Roman"/>
          <w:noProof/>
          <w:sz w:val="20"/>
          <w:lang w:val="es-MX" w:eastAsia="es-MX"/>
        </w:rPr>
        <w:drawing>
          <wp:inline distT="0" distB="0" distL="0" distR="0" wp14:anchorId="3F4C7359" wp14:editId="421E9172">
            <wp:extent cx="923945" cy="14830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BEBA8EAE-BF5A-486C-A8C5-ECC9F3942E4B}">
                          <a14:imgProps xmlns:a14="http://schemas.microsoft.com/office/drawing/2010/main">
                            <a14:imgLayer r:embed="rId10">
                              <a14:imgEffect>
                                <a14:artisticPaintBrush/>
                              </a14:imgEffect>
                            </a14:imgLayer>
                          </a14:imgProps>
                        </a:ext>
                        <a:ext uri="{28A0092B-C50C-407E-A947-70E740481C1C}">
                          <a14:useLocalDpi xmlns:a14="http://schemas.microsoft.com/office/drawing/2010/main" val="0"/>
                        </a:ext>
                      </a:extLst>
                    </a:blip>
                    <a:srcRect/>
                    <a:stretch>
                      <a:fillRect/>
                    </a:stretch>
                  </pic:blipFill>
                  <pic:spPr bwMode="auto">
                    <a:xfrm>
                      <a:off x="0" y="0"/>
                      <a:ext cx="927097" cy="1488078"/>
                    </a:xfrm>
                    <a:prstGeom prst="rect">
                      <a:avLst/>
                    </a:prstGeom>
                    <a:noFill/>
                    <a:ln>
                      <a:noFill/>
                    </a:ln>
                  </pic:spPr>
                </pic:pic>
              </a:graphicData>
            </a:graphic>
          </wp:inline>
        </w:drawing>
      </w:r>
    </w:p>
    <w:p w14:paraId="6166A771" w14:textId="2C24346B" w:rsidR="00CA50F1" w:rsidRPr="00AD23D4" w:rsidRDefault="00AD23D4" w:rsidP="00F04222">
      <w:pPr>
        <w:spacing w:line="276"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CONVOCATORIA </w:t>
      </w:r>
      <w:r w:rsidR="00CA50F1" w:rsidRPr="00AD23D4">
        <w:rPr>
          <w:rFonts w:ascii="Times New Roman" w:eastAsia="Arial Unicode MS" w:hAnsi="Times New Roman" w:cs="Times New Roman"/>
          <w:b/>
          <w:sz w:val="28"/>
          <w:szCs w:val="28"/>
        </w:rPr>
        <w:t xml:space="preserve">PARA </w:t>
      </w:r>
      <w:r>
        <w:rPr>
          <w:rFonts w:ascii="Times New Roman" w:eastAsia="Arial Unicode MS" w:hAnsi="Times New Roman" w:cs="Times New Roman"/>
          <w:b/>
          <w:sz w:val="28"/>
          <w:szCs w:val="28"/>
        </w:rPr>
        <w:t>ALUMNOS</w:t>
      </w:r>
      <w:r w:rsidR="00CA50F1" w:rsidRPr="00AD23D4">
        <w:rPr>
          <w:rFonts w:ascii="Times New Roman" w:eastAsia="Arial Unicode MS" w:hAnsi="Times New Roman" w:cs="Times New Roman"/>
          <w:b/>
          <w:sz w:val="28"/>
          <w:szCs w:val="28"/>
        </w:rPr>
        <w:t xml:space="preserve"> </w:t>
      </w:r>
    </w:p>
    <w:p w14:paraId="39EFBCA9" w14:textId="22FBF3BF" w:rsidR="00CA50F1" w:rsidRPr="00AD23D4" w:rsidRDefault="00AD23D4" w:rsidP="00F04222">
      <w:pPr>
        <w:spacing w:line="276" w:lineRule="auto"/>
        <w:jc w:val="center"/>
        <w:rPr>
          <w:rFonts w:ascii="Times New Roman" w:eastAsia="Arial Unicode MS" w:hAnsi="Times New Roman" w:cs="Times New Roman"/>
          <w:sz w:val="20"/>
          <w:szCs w:val="20"/>
        </w:rPr>
      </w:pPr>
      <w:r w:rsidRPr="00AD23D4">
        <w:rPr>
          <w:rFonts w:ascii="Times New Roman" w:eastAsia="Arial Unicode MS" w:hAnsi="Times New Roman" w:cs="Times New Roman"/>
          <w:sz w:val="20"/>
          <w:szCs w:val="20"/>
        </w:rPr>
        <w:t>QUE PRESENTARÁN</w:t>
      </w:r>
      <w:r w:rsidR="00CA50F1" w:rsidRPr="00AD23D4">
        <w:rPr>
          <w:rFonts w:ascii="Times New Roman" w:eastAsia="Arial Unicode MS" w:hAnsi="Times New Roman" w:cs="Times New Roman"/>
          <w:sz w:val="20"/>
          <w:szCs w:val="20"/>
        </w:rPr>
        <w:t xml:space="preserve"> EL</w:t>
      </w:r>
      <w:r w:rsidR="00F76BB9">
        <w:rPr>
          <w:rFonts w:ascii="Times New Roman" w:eastAsia="Arial Unicode MS" w:hAnsi="Times New Roman" w:cs="Times New Roman"/>
          <w:sz w:val="20"/>
          <w:szCs w:val="20"/>
        </w:rPr>
        <w:t xml:space="preserve"> TERCER</w:t>
      </w:r>
      <w:r w:rsidR="00CA50F1" w:rsidRPr="00AD23D4">
        <w:rPr>
          <w:rFonts w:ascii="Times New Roman" w:eastAsia="Arial Unicode MS" w:hAnsi="Times New Roman" w:cs="Times New Roman"/>
          <w:sz w:val="20"/>
          <w:szCs w:val="20"/>
        </w:rPr>
        <w:t xml:space="preserve"> EXAMEN DE INVITACIÓN A LA </w:t>
      </w:r>
    </w:p>
    <w:p w14:paraId="517F7445" w14:textId="4FA5B404" w:rsidR="00CA50F1" w:rsidRPr="00AD23D4" w:rsidRDefault="00CA50F1" w:rsidP="00F04222">
      <w:pPr>
        <w:spacing w:line="276" w:lineRule="auto"/>
        <w:jc w:val="center"/>
        <w:rPr>
          <w:rFonts w:ascii="Times New Roman" w:eastAsia="Arial Unicode MS" w:hAnsi="Times New Roman" w:cs="Times New Roman"/>
          <w:b/>
          <w:sz w:val="20"/>
          <w:szCs w:val="20"/>
        </w:rPr>
      </w:pPr>
      <w:r w:rsidRPr="00AD23D4">
        <w:rPr>
          <w:rFonts w:ascii="Times New Roman" w:eastAsia="Arial Unicode MS" w:hAnsi="Times New Roman" w:cs="Times New Roman"/>
          <w:sz w:val="20"/>
          <w:szCs w:val="20"/>
        </w:rPr>
        <w:t>OLIMPI</w:t>
      </w:r>
      <w:r w:rsidR="00F76BB9">
        <w:rPr>
          <w:rFonts w:ascii="Times New Roman" w:eastAsia="Arial Unicode MS" w:hAnsi="Times New Roman" w:cs="Times New Roman"/>
          <w:sz w:val="20"/>
          <w:szCs w:val="20"/>
        </w:rPr>
        <w:t>ADA MEXICANA DE MATEMÁTICAS 2019</w:t>
      </w:r>
    </w:p>
    <w:p w14:paraId="6209D7C1" w14:textId="77777777" w:rsidR="0051089F" w:rsidRPr="00637DB9" w:rsidRDefault="0051089F" w:rsidP="00F04222">
      <w:pPr>
        <w:spacing w:line="276" w:lineRule="auto"/>
        <w:jc w:val="center"/>
        <w:rPr>
          <w:rFonts w:ascii="Times New Roman" w:eastAsia="Arial Unicode MS" w:hAnsi="Times New Roman" w:cs="Times New Roman"/>
          <w:sz w:val="20"/>
        </w:rPr>
      </w:pPr>
    </w:p>
    <w:p w14:paraId="1B545F16" w14:textId="7171B885" w:rsidR="00080B04" w:rsidRDefault="00CA50F1" w:rsidP="00F04222">
      <w:pPr>
        <w:spacing w:line="276" w:lineRule="auto"/>
        <w:jc w:val="both"/>
        <w:rPr>
          <w:rFonts w:ascii="Times New Roman" w:eastAsia="Arial Unicode MS" w:hAnsi="Times New Roman" w:cs="Times New Roman"/>
          <w:sz w:val="22"/>
        </w:rPr>
      </w:pPr>
      <w:r>
        <w:rPr>
          <w:rFonts w:ascii="Times New Roman" w:eastAsia="Arial Unicode MS" w:hAnsi="Times New Roman" w:cs="Times New Roman"/>
          <w:b/>
          <w:sz w:val="22"/>
        </w:rPr>
        <w:t>E</w:t>
      </w:r>
      <w:r w:rsidRPr="00CA50F1">
        <w:rPr>
          <w:rFonts w:ascii="Times New Roman" w:eastAsia="Arial Unicode MS" w:hAnsi="Times New Roman" w:cs="Times New Roman"/>
          <w:b/>
          <w:sz w:val="22"/>
        </w:rPr>
        <w:t>1</w:t>
      </w:r>
      <w:r w:rsidR="00080B04">
        <w:rPr>
          <w:rFonts w:ascii="Times New Roman" w:eastAsia="Arial Unicode MS" w:hAnsi="Times New Roman" w:cs="Times New Roman"/>
          <w:b/>
          <w:sz w:val="22"/>
        </w:rPr>
        <w:t>. Propósito del documento</w:t>
      </w:r>
      <w:r>
        <w:rPr>
          <w:rFonts w:ascii="Times New Roman" w:eastAsia="Arial Unicode MS" w:hAnsi="Times New Roman" w:cs="Times New Roman"/>
          <w:b/>
          <w:sz w:val="22"/>
        </w:rPr>
        <w:t>.</w:t>
      </w:r>
      <w:r>
        <w:rPr>
          <w:rFonts w:ascii="Times New Roman" w:eastAsia="Arial Unicode MS" w:hAnsi="Times New Roman" w:cs="Times New Roman"/>
          <w:sz w:val="22"/>
        </w:rPr>
        <w:t xml:space="preserve"> </w:t>
      </w:r>
    </w:p>
    <w:p w14:paraId="63B9D0AC" w14:textId="5B477CE9" w:rsidR="00CA50F1" w:rsidRDefault="00CA50F1" w:rsidP="00F04222">
      <w:pPr>
        <w:spacing w:line="276" w:lineRule="auto"/>
        <w:jc w:val="both"/>
        <w:rPr>
          <w:rFonts w:ascii="Times New Roman" w:eastAsia="Arial Unicode MS" w:hAnsi="Times New Roman" w:cs="Times New Roman"/>
          <w:sz w:val="22"/>
        </w:rPr>
      </w:pPr>
      <w:r>
        <w:rPr>
          <w:rFonts w:ascii="Times New Roman" w:eastAsia="Arial Unicode MS" w:hAnsi="Times New Roman" w:cs="Times New Roman"/>
          <w:sz w:val="22"/>
        </w:rPr>
        <w:t>El propósito de este documento es detallar la info</w:t>
      </w:r>
      <w:r w:rsidR="00AD23D4">
        <w:rPr>
          <w:rFonts w:ascii="Times New Roman" w:eastAsia="Arial Unicode MS" w:hAnsi="Times New Roman" w:cs="Times New Roman"/>
          <w:sz w:val="22"/>
        </w:rPr>
        <w:t xml:space="preserve">rmación relevante para aquellos alumnos que deseen presentar </w:t>
      </w:r>
      <w:r>
        <w:rPr>
          <w:rFonts w:ascii="Times New Roman" w:eastAsia="Arial Unicode MS" w:hAnsi="Times New Roman" w:cs="Times New Roman"/>
          <w:sz w:val="22"/>
        </w:rPr>
        <w:t>el</w:t>
      </w:r>
      <w:r w:rsidR="00F76BB9">
        <w:rPr>
          <w:rFonts w:ascii="Times New Roman" w:eastAsia="Arial Unicode MS" w:hAnsi="Times New Roman" w:cs="Times New Roman"/>
          <w:sz w:val="22"/>
        </w:rPr>
        <w:t xml:space="preserve"> Tercer</w:t>
      </w:r>
      <w:r>
        <w:rPr>
          <w:rFonts w:ascii="Times New Roman" w:eastAsia="Arial Unicode MS" w:hAnsi="Times New Roman" w:cs="Times New Roman"/>
          <w:sz w:val="22"/>
        </w:rPr>
        <w:t xml:space="preserve"> Examen de Invitación a la Olimpi</w:t>
      </w:r>
      <w:r w:rsidR="00F76BB9">
        <w:rPr>
          <w:rFonts w:ascii="Times New Roman" w:eastAsia="Arial Unicode MS" w:hAnsi="Times New Roman" w:cs="Times New Roman"/>
          <w:sz w:val="22"/>
        </w:rPr>
        <w:t>ada Mexicana de Matemáticas 2019 “EIOMM2019</w:t>
      </w:r>
      <w:r>
        <w:rPr>
          <w:rFonts w:ascii="Times New Roman" w:eastAsia="Arial Unicode MS" w:hAnsi="Times New Roman" w:cs="Times New Roman"/>
          <w:sz w:val="22"/>
        </w:rPr>
        <w:t>”.  La única fuente de contacto e información oficial será la página oficial de la Olimpiada Mexicana de Matemáticas (</w:t>
      </w:r>
      <w:hyperlink r:id="rId11" w:history="1">
        <w:r w:rsidRPr="009A2AE7">
          <w:rPr>
            <w:rStyle w:val="Hipervnculo"/>
            <w:rFonts w:ascii="Times New Roman" w:eastAsia="Arial Unicode MS" w:hAnsi="Times New Roman" w:cs="Times New Roman"/>
            <w:sz w:val="22"/>
          </w:rPr>
          <w:t>http://www.ommenlinea.org</w:t>
        </w:r>
      </w:hyperlink>
      <w:r>
        <w:rPr>
          <w:rFonts w:ascii="Times New Roman" w:eastAsia="Arial Unicode MS" w:hAnsi="Times New Roman" w:cs="Times New Roman"/>
          <w:sz w:val="22"/>
        </w:rPr>
        <w:t>).</w:t>
      </w:r>
    </w:p>
    <w:p w14:paraId="6A16467F" w14:textId="77777777" w:rsidR="00CA50F1" w:rsidRDefault="00CA50F1" w:rsidP="00F04222">
      <w:pPr>
        <w:spacing w:line="276" w:lineRule="auto"/>
        <w:jc w:val="both"/>
        <w:rPr>
          <w:rFonts w:ascii="Times New Roman" w:eastAsia="Arial Unicode MS" w:hAnsi="Times New Roman" w:cs="Times New Roman"/>
          <w:sz w:val="22"/>
        </w:rPr>
      </w:pPr>
    </w:p>
    <w:p w14:paraId="75C4CF3F" w14:textId="77777777" w:rsidR="00AD23D4" w:rsidRDefault="00CA50F1" w:rsidP="00AD23D4">
      <w:pPr>
        <w:pStyle w:val="Cuerpo"/>
        <w:jc w:val="both"/>
        <w:rPr>
          <w:rStyle w:val="Ninguno"/>
          <w:rFonts w:ascii="Times New Roman" w:hAnsi="Times New Roman" w:cs="Times New Roman"/>
          <w:b/>
          <w:bCs/>
          <w:lang w:val="es-ES_tradnl"/>
        </w:rPr>
      </w:pPr>
      <w:r w:rsidRPr="00AD23D4">
        <w:rPr>
          <w:rFonts w:ascii="Times New Roman" w:hAnsi="Times New Roman" w:cs="Times New Roman"/>
          <w:b/>
        </w:rPr>
        <w:t>E2.</w:t>
      </w:r>
      <w:r w:rsidR="00080B04" w:rsidRPr="00AD23D4">
        <w:rPr>
          <w:rFonts w:ascii="Times New Roman" w:hAnsi="Times New Roman" w:cs="Times New Roman"/>
          <w:b/>
        </w:rPr>
        <w:t xml:space="preserve"> </w:t>
      </w:r>
      <w:r w:rsidR="00AD23D4" w:rsidRPr="00AD23D4">
        <w:rPr>
          <w:rStyle w:val="Ninguno"/>
          <w:rFonts w:ascii="Times New Roman" w:hAnsi="Times New Roman" w:cs="Times New Roman"/>
          <w:b/>
          <w:bCs/>
          <w:lang w:val="es-ES_tradnl"/>
        </w:rPr>
        <w:t>Objetivo del Examen</w:t>
      </w:r>
    </w:p>
    <w:p w14:paraId="652BEF0A" w14:textId="12EE4D5A"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 xml:space="preserve">El objetivo de este examen es difundir y promover el tipo de problemas que se resuelven en las olimpiadas de </w:t>
      </w:r>
      <w:proofErr w:type="spellStart"/>
      <w:r w:rsidRPr="00AD23D4">
        <w:rPr>
          <w:rStyle w:val="Ninguno"/>
          <w:rFonts w:ascii="Times New Roman" w:hAnsi="Times New Roman" w:cs="Times New Roman"/>
          <w:lang w:val="es-ES_tradnl"/>
        </w:rPr>
        <w:t>matem</w:t>
      </w:r>
      <w:proofErr w:type="spellEnd"/>
      <w:r w:rsidRPr="00AD23D4">
        <w:rPr>
          <w:rStyle w:val="Ninguno"/>
          <w:rFonts w:ascii="Times New Roman" w:hAnsi="Times New Roman" w:cs="Times New Roman"/>
        </w:rPr>
        <w:t>á</w:t>
      </w:r>
      <w:r w:rsidRPr="00AD23D4">
        <w:rPr>
          <w:rStyle w:val="Ninguno"/>
          <w:rFonts w:ascii="Times New Roman" w:hAnsi="Times New Roman" w:cs="Times New Roman"/>
          <w:lang w:val="es-ES_tradnl"/>
        </w:rPr>
        <w:t>ticas</w:t>
      </w:r>
      <w:r>
        <w:rPr>
          <w:rStyle w:val="Ninguno"/>
          <w:rFonts w:ascii="Times New Roman" w:hAnsi="Times New Roman" w:cs="Times New Roman"/>
          <w:lang w:val="es-ES_tradnl"/>
        </w:rPr>
        <w:t>,</w:t>
      </w:r>
      <w:r w:rsidRPr="00AD23D4">
        <w:rPr>
          <w:rStyle w:val="Ninguno"/>
          <w:rFonts w:ascii="Times New Roman" w:hAnsi="Times New Roman" w:cs="Times New Roman"/>
          <w:lang w:val="es-ES_tradnl"/>
        </w:rPr>
        <w:t xml:space="preserve"> entre los estudiantes de nuestro </w:t>
      </w:r>
      <w:proofErr w:type="spellStart"/>
      <w:r w:rsidRPr="00AD23D4">
        <w:rPr>
          <w:rStyle w:val="Ninguno"/>
          <w:rFonts w:ascii="Times New Roman" w:hAnsi="Times New Roman" w:cs="Times New Roman"/>
          <w:lang w:val="es-ES_tradnl"/>
        </w:rPr>
        <w:t>Pa</w:t>
      </w:r>
      <w:proofErr w:type="spellEnd"/>
      <w:r w:rsidRPr="00AD23D4">
        <w:rPr>
          <w:rStyle w:val="Ninguno"/>
          <w:rFonts w:ascii="Times New Roman" w:hAnsi="Times New Roman" w:cs="Times New Roman"/>
        </w:rPr>
        <w:t>í</w:t>
      </w:r>
      <w:r w:rsidRPr="00AD23D4">
        <w:rPr>
          <w:rStyle w:val="Ninguno"/>
          <w:rFonts w:ascii="Times New Roman" w:hAnsi="Times New Roman" w:cs="Times New Roman"/>
          <w:lang w:val="pt-PT"/>
        </w:rPr>
        <w:t>s, as</w:t>
      </w:r>
      <w:r w:rsidRPr="00AD23D4">
        <w:rPr>
          <w:rStyle w:val="Ninguno"/>
          <w:rFonts w:ascii="Times New Roman" w:hAnsi="Times New Roman" w:cs="Times New Roman"/>
        </w:rPr>
        <w:t xml:space="preserve">í </w:t>
      </w:r>
      <w:r w:rsidRPr="00AD23D4">
        <w:rPr>
          <w:rStyle w:val="Ninguno"/>
          <w:rFonts w:ascii="Times New Roman" w:hAnsi="Times New Roman" w:cs="Times New Roman"/>
          <w:lang w:val="es-ES_tradnl"/>
        </w:rPr>
        <w:t>como motivar a los estudiantes y maestros a participar en este tipo de competencias.</w:t>
      </w:r>
    </w:p>
    <w:p w14:paraId="617E4A4B" w14:textId="77777777" w:rsidR="00AD23D4" w:rsidRPr="00AD23D4" w:rsidRDefault="00AD23D4" w:rsidP="00AD23D4">
      <w:pPr>
        <w:pStyle w:val="Cuerpo"/>
        <w:jc w:val="both"/>
        <w:rPr>
          <w:rFonts w:ascii="Times New Roman" w:eastAsia="Helvetica Neue" w:hAnsi="Times New Roman" w:cs="Times New Roman"/>
        </w:rPr>
      </w:pPr>
    </w:p>
    <w:p w14:paraId="44F4FC28" w14:textId="048F0767"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Algunos estados utilizan este examen como un primer exa</w:t>
      </w:r>
      <w:r>
        <w:rPr>
          <w:rStyle w:val="Ninguno"/>
          <w:rFonts w:ascii="Times New Roman" w:hAnsi="Times New Roman" w:cs="Times New Roman"/>
          <w:lang w:val="es-ES_tradnl"/>
        </w:rPr>
        <w:t>men selectivo para elegir a la D</w:t>
      </w:r>
      <w:r w:rsidRPr="00AD23D4">
        <w:rPr>
          <w:rStyle w:val="Ninguno"/>
          <w:rFonts w:ascii="Times New Roman" w:hAnsi="Times New Roman" w:cs="Times New Roman"/>
          <w:lang w:val="es-ES_tradnl"/>
        </w:rPr>
        <w:t>elegaci</w:t>
      </w:r>
      <w:r w:rsidRPr="00AD23D4">
        <w:rPr>
          <w:rStyle w:val="Ninguno"/>
          <w:rFonts w:ascii="Times New Roman" w:hAnsi="Times New Roman" w:cs="Times New Roman"/>
        </w:rPr>
        <w:t>ó</w:t>
      </w:r>
      <w:r w:rsidRPr="00AD23D4">
        <w:rPr>
          <w:rStyle w:val="Ninguno"/>
          <w:rFonts w:ascii="Times New Roman" w:hAnsi="Times New Roman" w:cs="Times New Roman"/>
          <w:lang w:val="es-ES_tradnl"/>
        </w:rPr>
        <w:t>n que los representar</w:t>
      </w:r>
      <w:r w:rsidRPr="00AD23D4">
        <w:rPr>
          <w:rStyle w:val="Ninguno"/>
          <w:rFonts w:ascii="Times New Roman" w:hAnsi="Times New Roman" w:cs="Times New Roman"/>
        </w:rPr>
        <w:t xml:space="preserve">á </w:t>
      </w:r>
      <w:r>
        <w:rPr>
          <w:rStyle w:val="Ninguno"/>
          <w:rFonts w:ascii="Times New Roman" w:hAnsi="Times New Roman" w:cs="Times New Roman"/>
          <w:lang w:val="es-ES_tradnl"/>
        </w:rPr>
        <w:t>en el Concurso</w:t>
      </w:r>
      <w:r w:rsidRPr="00AD23D4">
        <w:rPr>
          <w:rStyle w:val="Ninguno"/>
          <w:rFonts w:ascii="Times New Roman" w:hAnsi="Times New Roman" w:cs="Times New Roman"/>
          <w:lang w:val="es-ES_tradnl"/>
        </w:rPr>
        <w:t xml:space="preserve"> Nacional de</w:t>
      </w:r>
      <w:r>
        <w:rPr>
          <w:rStyle w:val="Ninguno"/>
          <w:rFonts w:ascii="Times New Roman" w:hAnsi="Times New Roman" w:cs="Times New Roman"/>
          <w:lang w:val="es-ES_tradnl"/>
        </w:rPr>
        <w:t xml:space="preserve"> la Olimpiada Mexicana de</w:t>
      </w:r>
      <w:r w:rsidRPr="00AD23D4">
        <w:rPr>
          <w:rStyle w:val="Ninguno"/>
          <w:rFonts w:ascii="Times New Roman" w:hAnsi="Times New Roman" w:cs="Times New Roman"/>
          <w:lang w:val="es-ES_tradnl"/>
        </w:rPr>
        <w:t xml:space="preserve"> Matem</w:t>
      </w:r>
      <w:r w:rsidRPr="00AD23D4">
        <w:rPr>
          <w:rStyle w:val="Ninguno"/>
          <w:rFonts w:ascii="Times New Roman" w:hAnsi="Times New Roman" w:cs="Times New Roman"/>
        </w:rPr>
        <w:t>á</w:t>
      </w:r>
      <w:r w:rsidRPr="00AD23D4">
        <w:rPr>
          <w:rStyle w:val="Ninguno"/>
          <w:rFonts w:ascii="Times New Roman" w:hAnsi="Times New Roman" w:cs="Times New Roman"/>
          <w:lang w:val="pt-PT"/>
        </w:rPr>
        <w:t>ticas, que se realiza cada a</w:t>
      </w:r>
      <w:r w:rsidRPr="00AD23D4">
        <w:rPr>
          <w:rStyle w:val="Ninguno"/>
          <w:rFonts w:ascii="Times New Roman" w:hAnsi="Times New Roman" w:cs="Times New Roman"/>
        </w:rPr>
        <w:t>ñ</w:t>
      </w:r>
      <w:r w:rsidRPr="00AD23D4">
        <w:rPr>
          <w:rStyle w:val="Ninguno"/>
          <w:rFonts w:ascii="Times New Roman" w:hAnsi="Times New Roman" w:cs="Times New Roman"/>
          <w:lang w:val="es-ES_tradnl"/>
        </w:rPr>
        <w:t xml:space="preserve">o en noviembre. Esta decisión depende de los </w:t>
      </w:r>
      <w:proofErr w:type="spellStart"/>
      <w:r w:rsidRPr="00AD23D4">
        <w:rPr>
          <w:rStyle w:val="Ninguno"/>
          <w:rFonts w:ascii="Times New Roman" w:hAnsi="Times New Roman" w:cs="Times New Roman"/>
          <w:lang w:val="es-ES_tradnl"/>
        </w:rPr>
        <w:t>comit</w:t>
      </w:r>
      <w:proofErr w:type="spellEnd"/>
      <w:r w:rsidRPr="00AD23D4">
        <w:rPr>
          <w:rStyle w:val="Ninguno"/>
          <w:rFonts w:ascii="Times New Roman" w:hAnsi="Times New Roman" w:cs="Times New Roman"/>
        </w:rPr>
        <w:t>é</w:t>
      </w:r>
      <w:r w:rsidRPr="00AD23D4">
        <w:rPr>
          <w:rStyle w:val="Ninguno"/>
          <w:rFonts w:ascii="Times New Roman" w:hAnsi="Times New Roman" w:cs="Times New Roman"/>
          <w:lang w:val="es-ES_tradnl"/>
        </w:rPr>
        <w:t xml:space="preserve">s y delegados estatales, </w:t>
      </w:r>
      <w:proofErr w:type="spellStart"/>
      <w:r w:rsidRPr="00AD23D4">
        <w:rPr>
          <w:rStyle w:val="Ninguno"/>
          <w:rFonts w:ascii="Times New Roman" w:hAnsi="Times New Roman" w:cs="Times New Roman"/>
          <w:lang w:val="es-ES_tradnl"/>
        </w:rPr>
        <w:t>raz</w:t>
      </w:r>
      <w:r w:rsidRPr="00AD23D4">
        <w:rPr>
          <w:rStyle w:val="Ninguno"/>
          <w:rFonts w:ascii="Times New Roman" w:hAnsi="Times New Roman" w:cs="Times New Roman"/>
        </w:rPr>
        <w:t>ó</w:t>
      </w:r>
      <w:proofErr w:type="spellEnd"/>
      <w:r w:rsidRPr="00AD23D4">
        <w:rPr>
          <w:rStyle w:val="Ninguno"/>
          <w:rFonts w:ascii="Times New Roman" w:hAnsi="Times New Roman" w:cs="Times New Roman"/>
          <w:lang w:val="es-ES_tradnl"/>
        </w:rPr>
        <w:t xml:space="preserve">n por la cual se recomienda a cada </w:t>
      </w:r>
      <w:proofErr w:type="spellStart"/>
      <w:r w:rsidRPr="00AD23D4">
        <w:rPr>
          <w:rStyle w:val="Ninguno"/>
          <w:rFonts w:ascii="Times New Roman" w:hAnsi="Times New Roman" w:cs="Times New Roman"/>
          <w:lang w:val="es-ES_tradnl"/>
        </w:rPr>
        <w:t>instituci</w:t>
      </w:r>
      <w:r w:rsidRPr="00AD23D4">
        <w:rPr>
          <w:rStyle w:val="Ninguno"/>
          <w:rFonts w:ascii="Times New Roman" w:hAnsi="Times New Roman" w:cs="Times New Roman"/>
        </w:rPr>
        <w:t>ó</w:t>
      </w:r>
      <w:proofErr w:type="spellEnd"/>
      <w:r w:rsidRPr="00AD23D4">
        <w:rPr>
          <w:rStyle w:val="Ninguno"/>
          <w:rFonts w:ascii="Times New Roman" w:hAnsi="Times New Roman" w:cs="Times New Roman"/>
          <w:lang w:val="es-ES_tradnl"/>
        </w:rPr>
        <w:t>n o alumno solicitar informes con su respectivo Delegado Estatal. El directorio se encuentra en la p</w:t>
      </w:r>
      <w:r w:rsidRPr="00AD23D4">
        <w:rPr>
          <w:rStyle w:val="Ninguno"/>
          <w:rFonts w:ascii="Times New Roman" w:hAnsi="Times New Roman" w:cs="Times New Roman"/>
        </w:rPr>
        <w:t>á</w:t>
      </w:r>
      <w:r w:rsidRPr="00AD23D4">
        <w:rPr>
          <w:rStyle w:val="Ninguno"/>
          <w:rFonts w:ascii="Times New Roman" w:hAnsi="Times New Roman" w:cs="Times New Roman"/>
          <w:lang w:val="pt-PT"/>
        </w:rPr>
        <w:t xml:space="preserve">gina de internet </w:t>
      </w:r>
      <w:r w:rsidRPr="00AD23D4">
        <w:rPr>
          <w:rStyle w:val="Hyperlink0"/>
          <w:rFonts w:ascii="Times New Roman" w:hAnsi="Times New Roman" w:cs="Times New Roman"/>
          <w:sz w:val="22"/>
          <w:szCs w:val="22"/>
        </w:rPr>
        <w:fldChar w:fldCharType="begin"/>
      </w:r>
      <w:r w:rsidRPr="00AD23D4">
        <w:rPr>
          <w:rStyle w:val="Hyperlink0"/>
          <w:rFonts w:ascii="Times New Roman" w:hAnsi="Times New Roman" w:cs="Times New Roman"/>
          <w:sz w:val="22"/>
          <w:szCs w:val="22"/>
        </w:rPr>
        <w:instrText xml:space="preserve"> HYPERLINK "http://www.ommenlinea.org/presentacion/quienes-somos/comites-estatales/"</w:instrText>
      </w:r>
      <w:r w:rsidRPr="00AD23D4">
        <w:rPr>
          <w:rStyle w:val="Hyperlink0"/>
          <w:rFonts w:ascii="Times New Roman" w:hAnsi="Times New Roman" w:cs="Times New Roman"/>
          <w:sz w:val="22"/>
          <w:szCs w:val="22"/>
        </w:rPr>
        <w:fldChar w:fldCharType="separate"/>
      </w:r>
      <w:r w:rsidRPr="00AD23D4">
        <w:rPr>
          <w:rStyle w:val="Hyperlink0"/>
          <w:rFonts w:ascii="Times New Roman" w:hAnsi="Times New Roman" w:cs="Times New Roman"/>
          <w:sz w:val="22"/>
          <w:szCs w:val="22"/>
          <w:lang w:val="es-ES_tradnl"/>
        </w:rPr>
        <w:t>http://www.ommenlinea.org/presentacion/quienes-somos/comites-estatales/</w:t>
      </w:r>
      <w:r w:rsidRPr="00AD23D4">
        <w:rPr>
          <w:rFonts w:ascii="Times New Roman" w:hAnsi="Times New Roman" w:cs="Times New Roman"/>
        </w:rPr>
        <w:fldChar w:fldCharType="end"/>
      </w:r>
      <w:r w:rsidRPr="00AD23D4">
        <w:rPr>
          <w:rStyle w:val="Ninguno"/>
          <w:rFonts w:ascii="Times New Roman" w:hAnsi="Times New Roman" w:cs="Times New Roman"/>
        </w:rPr>
        <w:t>.</w:t>
      </w:r>
    </w:p>
    <w:p w14:paraId="057A6D5E" w14:textId="77777777" w:rsidR="00AD23D4" w:rsidRPr="00AD23D4" w:rsidRDefault="00AD23D4" w:rsidP="00AD23D4">
      <w:pPr>
        <w:pStyle w:val="Cuerpo"/>
        <w:jc w:val="both"/>
        <w:rPr>
          <w:rFonts w:ascii="Times New Roman" w:eastAsia="Helvetica Neue" w:hAnsi="Times New Roman" w:cs="Times New Roman"/>
        </w:rPr>
      </w:pPr>
    </w:p>
    <w:p w14:paraId="44C252AA" w14:textId="77777777"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Los ex</w:t>
      </w:r>
      <w:r w:rsidRPr="00AD23D4">
        <w:rPr>
          <w:rStyle w:val="Ninguno"/>
          <w:rFonts w:ascii="Times New Roman" w:hAnsi="Times New Roman" w:cs="Times New Roman"/>
        </w:rPr>
        <w:t>á</w:t>
      </w:r>
      <w:r w:rsidRPr="00AD23D4">
        <w:rPr>
          <w:rStyle w:val="Ninguno"/>
          <w:rFonts w:ascii="Times New Roman" w:hAnsi="Times New Roman" w:cs="Times New Roman"/>
          <w:lang w:val="es-ES_tradnl"/>
        </w:rPr>
        <w:t xml:space="preserve">menes de olimpiada de </w:t>
      </w:r>
      <w:proofErr w:type="spellStart"/>
      <w:r w:rsidRPr="00AD23D4">
        <w:rPr>
          <w:rStyle w:val="Ninguno"/>
          <w:rFonts w:ascii="Times New Roman" w:hAnsi="Times New Roman" w:cs="Times New Roman"/>
          <w:lang w:val="es-ES_tradnl"/>
        </w:rPr>
        <w:t>matem</w:t>
      </w:r>
      <w:proofErr w:type="spellEnd"/>
      <w:r w:rsidRPr="00AD23D4">
        <w:rPr>
          <w:rStyle w:val="Ninguno"/>
          <w:rFonts w:ascii="Times New Roman" w:hAnsi="Times New Roman" w:cs="Times New Roman"/>
        </w:rPr>
        <w:t>á</w:t>
      </w:r>
      <w:r w:rsidRPr="00AD23D4">
        <w:rPr>
          <w:rStyle w:val="Ninguno"/>
          <w:rFonts w:ascii="Times New Roman" w:hAnsi="Times New Roman" w:cs="Times New Roman"/>
          <w:lang w:val="es-ES_tradnl"/>
        </w:rPr>
        <w:t>ticas son muy diferentes a los ex</w:t>
      </w:r>
      <w:r w:rsidRPr="00AD23D4">
        <w:rPr>
          <w:rStyle w:val="Ninguno"/>
          <w:rFonts w:ascii="Times New Roman" w:hAnsi="Times New Roman" w:cs="Times New Roman"/>
        </w:rPr>
        <w:t>á</w:t>
      </w:r>
      <w:r w:rsidRPr="00AD23D4">
        <w:rPr>
          <w:rStyle w:val="Ninguno"/>
          <w:rFonts w:ascii="Times New Roman" w:hAnsi="Times New Roman" w:cs="Times New Roman"/>
          <w:lang w:val="es-ES_tradnl"/>
        </w:rPr>
        <w:t xml:space="preserve">menes de escuela. Es importante que los participantes, profesores y padres de familia entiendan que no se espera que un alumno tenga correctas el 100% de las preguntas. Lograr entre 30% y 50% de respuestas es generalmente un buen resultado. </w:t>
      </w:r>
    </w:p>
    <w:p w14:paraId="6DEA2157" w14:textId="77777777" w:rsidR="00AD23D4" w:rsidRPr="00AD23D4" w:rsidRDefault="00AD23D4" w:rsidP="00AD23D4">
      <w:pPr>
        <w:pStyle w:val="Cuerpo"/>
        <w:jc w:val="both"/>
        <w:rPr>
          <w:rFonts w:ascii="Times New Roman" w:eastAsia="Helvetica Neue" w:hAnsi="Times New Roman" w:cs="Times New Roman"/>
        </w:rPr>
      </w:pPr>
    </w:p>
    <w:p w14:paraId="4A0E01CA" w14:textId="77777777"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 xml:space="preserve">Este examen </w:t>
      </w:r>
      <w:r w:rsidRPr="00AD23D4">
        <w:rPr>
          <w:rStyle w:val="Ninguno"/>
          <w:rFonts w:ascii="Times New Roman" w:hAnsi="Times New Roman" w:cs="Times New Roman"/>
          <w:b/>
          <w:bCs/>
          <w:lang w:val="es-ES_tradnl"/>
        </w:rPr>
        <w:t xml:space="preserve">no </w:t>
      </w:r>
      <w:proofErr w:type="spellStart"/>
      <w:r w:rsidRPr="00AD23D4">
        <w:rPr>
          <w:rStyle w:val="Ninguno"/>
          <w:rFonts w:ascii="Times New Roman" w:hAnsi="Times New Roman" w:cs="Times New Roman"/>
          <w:b/>
          <w:bCs/>
          <w:lang w:val="es-ES_tradnl"/>
        </w:rPr>
        <w:t>eval</w:t>
      </w:r>
      <w:proofErr w:type="spellEnd"/>
      <w:r w:rsidRPr="00AD23D4">
        <w:rPr>
          <w:rStyle w:val="Ninguno"/>
          <w:rFonts w:ascii="Times New Roman" w:hAnsi="Times New Roman" w:cs="Times New Roman"/>
          <w:b/>
          <w:bCs/>
        </w:rPr>
        <w:t>ú</w:t>
      </w:r>
      <w:r w:rsidRPr="00AD23D4">
        <w:rPr>
          <w:rStyle w:val="Ninguno"/>
          <w:rFonts w:ascii="Times New Roman" w:hAnsi="Times New Roman" w:cs="Times New Roman"/>
          <w:b/>
          <w:bCs/>
          <w:lang w:val="es-ES_tradnl"/>
        </w:rPr>
        <w:t>a conocimientos</w:t>
      </w:r>
      <w:r w:rsidRPr="00AD23D4">
        <w:rPr>
          <w:rStyle w:val="Ninguno"/>
          <w:rFonts w:ascii="Times New Roman" w:hAnsi="Times New Roman" w:cs="Times New Roman"/>
          <w:lang w:val="es-ES_tradnl"/>
        </w:rPr>
        <w:t xml:space="preserve"> sino creatividad, ingenio y habilidades de razonamiento. Estas habilidades solo se desarrollan con la </w:t>
      </w:r>
      <w:proofErr w:type="spellStart"/>
      <w:r w:rsidRPr="00AD23D4">
        <w:rPr>
          <w:rStyle w:val="Ninguno"/>
          <w:rFonts w:ascii="Times New Roman" w:hAnsi="Times New Roman" w:cs="Times New Roman"/>
          <w:lang w:val="es-ES_tradnl"/>
        </w:rPr>
        <w:t>pr</w:t>
      </w:r>
      <w:proofErr w:type="spellEnd"/>
      <w:r w:rsidRPr="00AD23D4">
        <w:rPr>
          <w:rStyle w:val="Ninguno"/>
          <w:rFonts w:ascii="Times New Roman" w:hAnsi="Times New Roman" w:cs="Times New Roman"/>
        </w:rPr>
        <w:t>á</w:t>
      </w:r>
      <w:proofErr w:type="spellStart"/>
      <w:r w:rsidRPr="00AD23D4">
        <w:rPr>
          <w:rStyle w:val="Ninguno"/>
          <w:rFonts w:ascii="Times New Roman" w:hAnsi="Times New Roman" w:cs="Times New Roman"/>
          <w:lang w:val="es-ES_tradnl"/>
        </w:rPr>
        <w:t>ctica</w:t>
      </w:r>
      <w:proofErr w:type="spellEnd"/>
      <w:r w:rsidRPr="00AD23D4">
        <w:rPr>
          <w:rStyle w:val="Ninguno"/>
          <w:rFonts w:ascii="Times New Roman" w:hAnsi="Times New Roman" w:cs="Times New Roman"/>
          <w:lang w:val="es-ES_tradnl"/>
        </w:rPr>
        <w:t>. Recomendamos a los alumnos que busquen apoyarse en los grupos de entrenamientos de su estado, poni</w:t>
      </w:r>
      <w:r w:rsidRPr="00AD23D4">
        <w:rPr>
          <w:rStyle w:val="Ninguno"/>
          <w:rFonts w:ascii="Times New Roman" w:hAnsi="Times New Roman" w:cs="Times New Roman"/>
        </w:rPr>
        <w:t>é</w:t>
      </w:r>
      <w:proofErr w:type="spellStart"/>
      <w:r w:rsidRPr="00AD23D4">
        <w:rPr>
          <w:rStyle w:val="Ninguno"/>
          <w:rFonts w:ascii="Times New Roman" w:hAnsi="Times New Roman" w:cs="Times New Roman"/>
          <w:lang w:val="es-ES_tradnl"/>
        </w:rPr>
        <w:t>ndose</w:t>
      </w:r>
      <w:proofErr w:type="spellEnd"/>
      <w:r w:rsidRPr="00AD23D4">
        <w:rPr>
          <w:rStyle w:val="Ninguno"/>
          <w:rFonts w:ascii="Times New Roman" w:hAnsi="Times New Roman" w:cs="Times New Roman"/>
          <w:lang w:val="es-ES_tradnl"/>
        </w:rPr>
        <w:t xml:space="preserve"> en contacto con su delegado estatal, y que formen clubes de </w:t>
      </w:r>
      <w:proofErr w:type="spellStart"/>
      <w:r w:rsidRPr="00AD23D4">
        <w:rPr>
          <w:rStyle w:val="Ninguno"/>
          <w:rFonts w:ascii="Times New Roman" w:hAnsi="Times New Roman" w:cs="Times New Roman"/>
          <w:lang w:val="es-ES_tradnl"/>
        </w:rPr>
        <w:t>matem</w:t>
      </w:r>
      <w:proofErr w:type="spellEnd"/>
      <w:r w:rsidRPr="00AD23D4">
        <w:rPr>
          <w:rStyle w:val="Ninguno"/>
          <w:rFonts w:ascii="Times New Roman" w:hAnsi="Times New Roman" w:cs="Times New Roman"/>
        </w:rPr>
        <w:t>á</w:t>
      </w:r>
      <w:r w:rsidRPr="00AD23D4">
        <w:rPr>
          <w:rStyle w:val="Ninguno"/>
          <w:rFonts w:ascii="Times New Roman" w:hAnsi="Times New Roman" w:cs="Times New Roman"/>
          <w:lang w:val="es-ES_tradnl"/>
        </w:rPr>
        <w:t>ticas para apoyarse a prepararse para estos concursos. Algunos sitios recomendados para trabajar los problemas son los siguientes:</w:t>
      </w:r>
    </w:p>
    <w:p w14:paraId="16676D8A" w14:textId="77777777" w:rsidR="00AD23D4" w:rsidRPr="00AD23D4" w:rsidRDefault="00AD23D4" w:rsidP="00AD23D4">
      <w:pPr>
        <w:pStyle w:val="Cuerpo"/>
        <w:jc w:val="both"/>
        <w:rPr>
          <w:rFonts w:ascii="Times New Roman" w:eastAsia="Helvetica Neue" w:hAnsi="Times New Roman" w:cs="Times New Roman"/>
        </w:rPr>
      </w:pPr>
    </w:p>
    <w:p w14:paraId="18E201BB" w14:textId="77777777" w:rsidR="00AD23D4" w:rsidRPr="00AD23D4" w:rsidRDefault="00AD23D4" w:rsidP="00AD23D4">
      <w:pPr>
        <w:pStyle w:val="Cuerpo"/>
        <w:jc w:val="center"/>
        <w:rPr>
          <w:rStyle w:val="Ninguno"/>
          <w:rFonts w:ascii="Times New Roman" w:eastAsia="Helvetica Neue" w:hAnsi="Times New Roman" w:cs="Times New Roman"/>
        </w:rPr>
      </w:pPr>
      <w:r w:rsidRPr="00AD23D4">
        <w:rPr>
          <w:rStyle w:val="Ninguno"/>
          <w:rFonts w:ascii="Times New Roman" w:hAnsi="Times New Roman" w:cs="Times New Roman"/>
          <w:lang w:val="pt-PT"/>
        </w:rPr>
        <w:t xml:space="preserve">Pagina oficial de </w:t>
      </w:r>
      <w:proofErr w:type="gramStart"/>
      <w:r w:rsidRPr="00AD23D4">
        <w:rPr>
          <w:rStyle w:val="Ninguno"/>
          <w:rFonts w:ascii="Times New Roman" w:hAnsi="Times New Roman" w:cs="Times New Roman"/>
          <w:lang w:val="pt-PT"/>
        </w:rPr>
        <w:t>la</w:t>
      </w:r>
      <w:proofErr w:type="gramEnd"/>
      <w:r w:rsidRPr="00AD23D4">
        <w:rPr>
          <w:rStyle w:val="Ninguno"/>
          <w:rFonts w:ascii="Times New Roman" w:hAnsi="Times New Roman" w:cs="Times New Roman"/>
          <w:lang w:val="pt-PT"/>
        </w:rPr>
        <w:t xml:space="preserve"> OMM: </w:t>
      </w:r>
      <w:hyperlink r:id="rId12" w:history="1">
        <w:r w:rsidRPr="00AD23D4">
          <w:rPr>
            <w:rStyle w:val="Hyperlink2"/>
            <w:rFonts w:ascii="Times New Roman" w:hAnsi="Times New Roman" w:cs="Times New Roman"/>
            <w:sz w:val="22"/>
            <w:szCs w:val="22"/>
            <w:lang w:val="es-ES_tradnl"/>
          </w:rPr>
          <w:t>http://www.ommenlinea.org/material-de-entrenamiento/introductorio</w:t>
        </w:r>
      </w:hyperlink>
    </w:p>
    <w:p w14:paraId="3169180F" w14:textId="77777777" w:rsidR="00AD23D4" w:rsidRPr="00AD23D4" w:rsidRDefault="00AD23D4" w:rsidP="00AD23D4">
      <w:pPr>
        <w:pStyle w:val="Cuerpo"/>
        <w:jc w:val="center"/>
        <w:rPr>
          <w:rStyle w:val="Ninguno"/>
          <w:rFonts w:ascii="Times New Roman" w:eastAsia="Helvetica Neue" w:hAnsi="Times New Roman" w:cs="Times New Roman"/>
        </w:rPr>
      </w:pPr>
      <w:r w:rsidRPr="00AD23D4">
        <w:rPr>
          <w:rStyle w:val="Ninguno"/>
          <w:rFonts w:ascii="Times New Roman" w:hAnsi="Times New Roman" w:cs="Times New Roman"/>
          <w:lang w:val="it-IT"/>
        </w:rPr>
        <w:t>Canguro Matem</w:t>
      </w:r>
      <w:r w:rsidRPr="00AD23D4">
        <w:rPr>
          <w:rStyle w:val="Ninguno"/>
          <w:rFonts w:ascii="Times New Roman" w:hAnsi="Times New Roman" w:cs="Times New Roman"/>
        </w:rPr>
        <w:t>á</w:t>
      </w:r>
      <w:r w:rsidRPr="00AD23D4">
        <w:rPr>
          <w:rStyle w:val="Ninguno"/>
          <w:rFonts w:ascii="Times New Roman" w:hAnsi="Times New Roman" w:cs="Times New Roman"/>
          <w:lang w:val="pt-PT"/>
        </w:rPr>
        <w:t xml:space="preserve">tico Mexicano: </w:t>
      </w:r>
      <w:r w:rsidRPr="00AD23D4">
        <w:rPr>
          <w:rStyle w:val="Hyperlink2"/>
          <w:rFonts w:ascii="Times New Roman" w:hAnsi="Times New Roman" w:cs="Times New Roman"/>
          <w:sz w:val="22"/>
          <w:szCs w:val="22"/>
        </w:rPr>
        <w:fldChar w:fldCharType="begin"/>
      </w:r>
      <w:r w:rsidRPr="00AD23D4">
        <w:rPr>
          <w:rStyle w:val="Hyperlink2"/>
          <w:rFonts w:ascii="Times New Roman" w:hAnsi="Times New Roman" w:cs="Times New Roman"/>
          <w:sz w:val="22"/>
          <w:szCs w:val="22"/>
        </w:rPr>
        <w:instrText xml:space="preserve"> HYPERLINK "http://canguro.deltagauge.info"</w:instrText>
      </w:r>
      <w:r w:rsidRPr="00AD23D4">
        <w:rPr>
          <w:rStyle w:val="Hyperlink2"/>
          <w:rFonts w:ascii="Times New Roman" w:hAnsi="Times New Roman" w:cs="Times New Roman"/>
          <w:sz w:val="22"/>
          <w:szCs w:val="22"/>
        </w:rPr>
        <w:fldChar w:fldCharType="separate"/>
      </w:r>
      <w:r w:rsidRPr="00AD23D4">
        <w:rPr>
          <w:rStyle w:val="Hyperlink2"/>
          <w:rFonts w:ascii="Times New Roman" w:hAnsi="Times New Roman" w:cs="Times New Roman"/>
          <w:sz w:val="22"/>
          <w:szCs w:val="22"/>
          <w:lang w:val="de-DE"/>
        </w:rPr>
        <w:t>http://canguro.deltagauge.info</w:t>
      </w:r>
      <w:r w:rsidRPr="00AD23D4">
        <w:rPr>
          <w:rFonts w:ascii="Times New Roman" w:hAnsi="Times New Roman" w:cs="Times New Roman"/>
        </w:rPr>
        <w:fldChar w:fldCharType="end"/>
      </w:r>
    </w:p>
    <w:p w14:paraId="27CCC8F9" w14:textId="77777777" w:rsidR="00AD23D4" w:rsidRPr="00AD23D4" w:rsidRDefault="00AD23D4" w:rsidP="00AD23D4">
      <w:pPr>
        <w:pStyle w:val="Cuerpo"/>
        <w:jc w:val="center"/>
        <w:rPr>
          <w:rStyle w:val="Ninguno"/>
          <w:rFonts w:ascii="Times New Roman" w:eastAsia="Helvetica Neue" w:hAnsi="Times New Roman" w:cs="Times New Roman"/>
        </w:rPr>
      </w:pPr>
      <w:r w:rsidRPr="00AD23D4">
        <w:rPr>
          <w:rStyle w:val="Ninguno"/>
          <w:rFonts w:ascii="Times New Roman" w:hAnsi="Times New Roman" w:cs="Times New Roman"/>
          <w:lang w:val="it-IT"/>
        </w:rPr>
        <w:t xml:space="preserve"> Canguro Matem</w:t>
      </w:r>
      <w:r w:rsidRPr="00AD23D4">
        <w:rPr>
          <w:rStyle w:val="Ninguno"/>
          <w:rFonts w:ascii="Times New Roman" w:hAnsi="Times New Roman" w:cs="Times New Roman"/>
        </w:rPr>
        <w:t>á</w:t>
      </w:r>
      <w:r w:rsidRPr="00AD23D4">
        <w:rPr>
          <w:rStyle w:val="Ninguno"/>
          <w:rFonts w:ascii="Times New Roman" w:hAnsi="Times New Roman" w:cs="Times New Roman"/>
          <w:lang w:val="pt-PT"/>
        </w:rPr>
        <w:t>tico Espa</w:t>
      </w:r>
      <w:r w:rsidRPr="00AD23D4">
        <w:rPr>
          <w:rStyle w:val="Ninguno"/>
          <w:rFonts w:ascii="Times New Roman" w:hAnsi="Times New Roman" w:cs="Times New Roman"/>
        </w:rPr>
        <w:t xml:space="preserve">ña: </w:t>
      </w:r>
      <w:hyperlink r:id="rId13" w:history="1">
        <w:r w:rsidRPr="00AD23D4">
          <w:rPr>
            <w:rStyle w:val="Hyperlink2"/>
            <w:rFonts w:ascii="Times New Roman" w:hAnsi="Times New Roman" w:cs="Times New Roman"/>
            <w:sz w:val="22"/>
            <w:szCs w:val="22"/>
          </w:rPr>
          <w:t>http://www.canguromat.org.es</w:t>
        </w:r>
      </w:hyperlink>
    </w:p>
    <w:p w14:paraId="0E27EF06" w14:textId="77777777" w:rsidR="00AD23D4" w:rsidRDefault="00AD23D4" w:rsidP="00AD23D4">
      <w:pPr>
        <w:pStyle w:val="Cuerpo"/>
        <w:jc w:val="both"/>
        <w:rPr>
          <w:rStyle w:val="Ninguno"/>
          <w:rFonts w:ascii="Times New Roman" w:hAnsi="Times New Roman" w:cs="Times New Roman"/>
          <w:b/>
          <w:bCs/>
          <w:lang w:val="es-ES_tradnl"/>
        </w:rPr>
      </w:pPr>
      <w:r w:rsidRPr="00AD23D4">
        <w:rPr>
          <w:rStyle w:val="Ninguno"/>
          <w:rFonts w:ascii="Times New Roman" w:eastAsia="Helvetica Neue" w:hAnsi="Times New Roman" w:cs="Times New Roman"/>
          <w:b/>
          <w:bCs/>
        </w:rPr>
        <w:lastRenderedPageBreak/>
        <w:t xml:space="preserve">E3. </w:t>
      </w:r>
      <w:r w:rsidRPr="00AD23D4">
        <w:rPr>
          <w:rStyle w:val="Ninguno"/>
          <w:rFonts w:ascii="Times New Roman" w:hAnsi="Times New Roman" w:cs="Times New Roman"/>
          <w:b/>
          <w:bCs/>
          <w:lang w:val="es-ES_tradnl"/>
        </w:rPr>
        <w:t>Formato del examen</w:t>
      </w:r>
    </w:p>
    <w:p w14:paraId="6A39E9CF" w14:textId="77777777"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El examen consistir</w:t>
      </w:r>
      <w:r w:rsidRPr="00AD23D4">
        <w:rPr>
          <w:rStyle w:val="Ninguno"/>
          <w:rFonts w:ascii="Times New Roman" w:hAnsi="Times New Roman" w:cs="Times New Roman"/>
        </w:rPr>
        <w:t xml:space="preserve">á </w:t>
      </w:r>
      <w:r w:rsidRPr="00AD23D4">
        <w:rPr>
          <w:rStyle w:val="Ninguno"/>
          <w:rFonts w:ascii="Times New Roman" w:hAnsi="Times New Roman" w:cs="Times New Roman"/>
          <w:lang w:val="es-ES_tradnl"/>
        </w:rPr>
        <w:t xml:space="preserve">de 12 problemas de </w:t>
      </w:r>
      <w:proofErr w:type="spellStart"/>
      <w:r w:rsidRPr="00AD23D4">
        <w:rPr>
          <w:rStyle w:val="Ninguno"/>
          <w:rFonts w:ascii="Times New Roman" w:hAnsi="Times New Roman" w:cs="Times New Roman"/>
          <w:lang w:val="es-ES_tradnl"/>
        </w:rPr>
        <w:t>opci</w:t>
      </w:r>
      <w:r w:rsidRPr="00AD23D4">
        <w:rPr>
          <w:rStyle w:val="Ninguno"/>
          <w:rFonts w:ascii="Times New Roman" w:hAnsi="Times New Roman" w:cs="Times New Roman"/>
        </w:rPr>
        <w:t>ón</w:t>
      </w:r>
      <w:proofErr w:type="spellEnd"/>
      <w:r w:rsidRPr="00AD23D4">
        <w:rPr>
          <w:rStyle w:val="Ninguno"/>
          <w:rFonts w:ascii="Times New Roman" w:hAnsi="Times New Roman" w:cs="Times New Roman"/>
        </w:rPr>
        <w:t xml:space="preserve"> </w:t>
      </w:r>
      <w:proofErr w:type="spellStart"/>
      <w:r w:rsidRPr="00AD23D4">
        <w:rPr>
          <w:rStyle w:val="Ninguno"/>
          <w:rFonts w:ascii="Times New Roman" w:hAnsi="Times New Roman" w:cs="Times New Roman"/>
        </w:rPr>
        <w:t>mú</w:t>
      </w:r>
      <w:r w:rsidRPr="00AD23D4">
        <w:rPr>
          <w:rStyle w:val="Ninguno"/>
          <w:rFonts w:ascii="Times New Roman" w:hAnsi="Times New Roman" w:cs="Times New Roman"/>
          <w:lang w:val="es-ES_tradnl"/>
        </w:rPr>
        <w:t>ltiple</w:t>
      </w:r>
      <w:proofErr w:type="spellEnd"/>
      <w:r w:rsidRPr="00AD23D4">
        <w:rPr>
          <w:rStyle w:val="Ninguno"/>
          <w:rFonts w:ascii="Times New Roman" w:hAnsi="Times New Roman" w:cs="Times New Roman"/>
          <w:lang w:val="es-ES_tradnl"/>
        </w:rPr>
        <w:t>. Se espera que la sede garantice un espacio de al menos 90 minutos para que los estudiantes puedan resolver dicho examen. Cada sede fijar</w:t>
      </w:r>
      <w:r w:rsidRPr="00AD23D4">
        <w:rPr>
          <w:rStyle w:val="Ninguno"/>
          <w:rFonts w:ascii="Times New Roman" w:hAnsi="Times New Roman" w:cs="Times New Roman"/>
        </w:rPr>
        <w:t xml:space="preserve">á </w:t>
      </w:r>
      <w:r w:rsidRPr="00AD23D4">
        <w:rPr>
          <w:rStyle w:val="Ninguno"/>
          <w:rFonts w:ascii="Times New Roman" w:hAnsi="Times New Roman" w:cs="Times New Roman"/>
          <w:lang w:val="es-ES_tradnl"/>
        </w:rPr>
        <w:t>su horario de inicio del examen. Los alumnos ser</w:t>
      </w:r>
      <w:r w:rsidRPr="00AD23D4">
        <w:rPr>
          <w:rStyle w:val="Ninguno"/>
          <w:rFonts w:ascii="Times New Roman" w:hAnsi="Times New Roman" w:cs="Times New Roman"/>
        </w:rPr>
        <w:t>á</w:t>
      </w:r>
      <w:r w:rsidRPr="00AD23D4">
        <w:rPr>
          <w:rStyle w:val="Ninguno"/>
          <w:rFonts w:ascii="Times New Roman" w:hAnsi="Times New Roman" w:cs="Times New Roman"/>
          <w:lang w:val="es-ES_tradnl"/>
        </w:rPr>
        <w:t xml:space="preserve">n citados con 30 minutos de </w:t>
      </w:r>
      <w:proofErr w:type="spellStart"/>
      <w:r w:rsidRPr="00AD23D4">
        <w:rPr>
          <w:rStyle w:val="Ninguno"/>
          <w:rFonts w:ascii="Times New Roman" w:hAnsi="Times New Roman" w:cs="Times New Roman"/>
          <w:lang w:val="es-ES_tradnl"/>
        </w:rPr>
        <w:t>anticipaci</w:t>
      </w:r>
      <w:r w:rsidRPr="00AD23D4">
        <w:rPr>
          <w:rStyle w:val="Ninguno"/>
          <w:rFonts w:ascii="Times New Roman" w:hAnsi="Times New Roman" w:cs="Times New Roman"/>
        </w:rPr>
        <w:t>ón</w:t>
      </w:r>
      <w:proofErr w:type="spellEnd"/>
      <w:r w:rsidRPr="00AD23D4">
        <w:rPr>
          <w:rStyle w:val="Ninguno"/>
          <w:rFonts w:ascii="Times New Roman" w:hAnsi="Times New Roman" w:cs="Times New Roman"/>
        </w:rPr>
        <w:t>.</w:t>
      </w:r>
    </w:p>
    <w:p w14:paraId="26A06E74" w14:textId="77777777" w:rsidR="00AD23D4" w:rsidRPr="00AD23D4" w:rsidRDefault="00AD23D4" w:rsidP="00AD23D4">
      <w:pPr>
        <w:pStyle w:val="Cuerpo"/>
        <w:jc w:val="both"/>
        <w:rPr>
          <w:rFonts w:ascii="Times New Roman" w:eastAsia="Helvetica Neue" w:hAnsi="Times New Roman" w:cs="Times New Roman"/>
        </w:rPr>
      </w:pPr>
    </w:p>
    <w:p w14:paraId="73BA2CE2" w14:textId="6FEE1F49" w:rsidR="00AD23D4" w:rsidRPr="00AD23D4" w:rsidRDefault="00AD23D4" w:rsidP="00AD23D4">
      <w:pPr>
        <w:pStyle w:val="Cuerpo"/>
        <w:jc w:val="both"/>
        <w:rPr>
          <w:rStyle w:val="Ninguno"/>
          <w:rFonts w:ascii="Times New Roman" w:eastAsia="Helvetica Neue" w:hAnsi="Times New Roman" w:cs="Times New Roman"/>
        </w:rPr>
      </w:pPr>
      <w:r w:rsidRPr="00AD23D4">
        <w:rPr>
          <w:rStyle w:val="Ninguno"/>
          <w:rFonts w:ascii="Times New Roman" w:hAnsi="Times New Roman" w:cs="Times New Roman"/>
          <w:lang w:val="es-ES_tradnl"/>
        </w:rPr>
        <w:t>El examen constar</w:t>
      </w:r>
      <w:r w:rsidRPr="00AD23D4">
        <w:rPr>
          <w:rStyle w:val="Ninguno"/>
          <w:rFonts w:ascii="Times New Roman" w:hAnsi="Times New Roman" w:cs="Times New Roman"/>
        </w:rPr>
        <w:t xml:space="preserve">á </w:t>
      </w:r>
      <w:r w:rsidR="00221B11">
        <w:rPr>
          <w:rStyle w:val="Ninguno"/>
          <w:rFonts w:ascii="Times New Roman" w:hAnsi="Times New Roman" w:cs="Times New Roman"/>
          <w:lang w:val="es-ES_tradnl"/>
        </w:rPr>
        <w:t>de</w:t>
      </w:r>
      <w:r w:rsidR="006C0392">
        <w:rPr>
          <w:rStyle w:val="Ninguno"/>
          <w:rFonts w:ascii="Times New Roman" w:hAnsi="Times New Roman" w:cs="Times New Roman"/>
          <w:lang w:val="es-ES_tradnl"/>
        </w:rPr>
        <w:t xml:space="preserve"> tres</w:t>
      </w:r>
      <w:r w:rsidRPr="00AD23D4">
        <w:rPr>
          <w:rStyle w:val="Ninguno"/>
          <w:rFonts w:ascii="Times New Roman" w:hAnsi="Times New Roman" w:cs="Times New Roman"/>
          <w:lang w:val="es-ES_tradnl"/>
        </w:rPr>
        <w:t xml:space="preserve"> hojas con preguntas y una h</w:t>
      </w:r>
      <w:r w:rsidR="00221B11">
        <w:rPr>
          <w:rStyle w:val="Ninguno"/>
          <w:rFonts w:ascii="Times New Roman" w:hAnsi="Times New Roman" w:cs="Times New Roman"/>
          <w:lang w:val="es-ES_tradnl"/>
        </w:rPr>
        <w:t xml:space="preserve">oja de respuestas (un total de </w:t>
      </w:r>
      <w:r w:rsidR="006C0392">
        <w:rPr>
          <w:rStyle w:val="Ninguno"/>
          <w:rFonts w:ascii="Times New Roman" w:hAnsi="Times New Roman" w:cs="Times New Roman"/>
          <w:lang w:val="es-ES_tradnl"/>
        </w:rPr>
        <w:t xml:space="preserve"> 4</w:t>
      </w:r>
      <w:r w:rsidR="00F05B2B">
        <w:rPr>
          <w:rStyle w:val="Ninguno"/>
          <w:rFonts w:ascii="Times New Roman" w:hAnsi="Times New Roman" w:cs="Times New Roman"/>
          <w:lang w:val="es-ES_tradnl"/>
        </w:rPr>
        <w:t xml:space="preserve"> hojas). Cada sede les entregará</w:t>
      </w:r>
      <w:r w:rsidRPr="00AD23D4">
        <w:rPr>
          <w:rStyle w:val="Ninguno"/>
          <w:rFonts w:ascii="Times New Roman" w:hAnsi="Times New Roman" w:cs="Times New Roman"/>
          <w:lang w:val="es-ES_tradnl"/>
        </w:rPr>
        <w:t xml:space="preserve"> las</w:t>
      </w:r>
      <w:r w:rsidR="00F05B2B">
        <w:rPr>
          <w:rStyle w:val="Ninguno"/>
          <w:rFonts w:ascii="Times New Roman" w:hAnsi="Times New Roman" w:cs="Times New Roman"/>
          <w:lang w:val="es-ES_tradnl"/>
        </w:rPr>
        <w:t xml:space="preserve"> copias del examen. Se solicita</w:t>
      </w:r>
      <w:r w:rsidRPr="00AD23D4">
        <w:rPr>
          <w:rStyle w:val="Ninguno"/>
          <w:rFonts w:ascii="Times New Roman" w:hAnsi="Times New Roman" w:cs="Times New Roman"/>
        </w:rPr>
        <w:t xml:space="preserve"> </w:t>
      </w:r>
      <w:r w:rsidR="00F05B2B">
        <w:rPr>
          <w:rStyle w:val="Ninguno"/>
          <w:rFonts w:ascii="Times New Roman" w:hAnsi="Times New Roman" w:cs="Times New Roman"/>
          <w:lang w:val="es-ES_tradnl"/>
        </w:rPr>
        <w:t>a los alumnos</w:t>
      </w:r>
      <w:r w:rsidRPr="00AD23D4">
        <w:rPr>
          <w:rStyle w:val="Ninguno"/>
          <w:rFonts w:ascii="Times New Roman" w:hAnsi="Times New Roman" w:cs="Times New Roman"/>
          <w:lang w:val="es-ES_tradnl"/>
        </w:rPr>
        <w:t xml:space="preserve"> que lleven material para escribir y </w:t>
      </w:r>
      <w:r w:rsidR="00F05B2B">
        <w:rPr>
          <w:rStyle w:val="Ninguno"/>
          <w:rFonts w:ascii="Times New Roman" w:hAnsi="Times New Roman" w:cs="Times New Roman"/>
          <w:lang w:val="es-ES_tradnl"/>
        </w:rPr>
        <w:t xml:space="preserve">hojas blancas (para impresora). </w:t>
      </w:r>
      <w:r w:rsidRPr="00AD23D4">
        <w:rPr>
          <w:rStyle w:val="Ninguno"/>
          <w:rFonts w:ascii="Times New Roman" w:hAnsi="Times New Roman" w:cs="Times New Roman"/>
          <w:lang w:val="es-ES_tradnl"/>
        </w:rPr>
        <w:t>Los participantes tienen el compromiso de no publicar las p</w:t>
      </w:r>
      <w:r w:rsidR="00F76BB9">
        <w:rPr>
          <w:rStyle w:val="Ninguno"/>
          <w:rFonts w:ascii="Times New Roman" w:hAnsi="Times New Roman" w:cs="Times New Roman"/>
          <w:lang w:val="es-ES_tradnl"/>
        </w:rPr>
        <w:t>reguntas del examen antes del 18</w:t>
      </w:r>
      <w:r w:rsidRPr="00AD23D4">
        <w:rPr>
          <w:rStyle w:val="Ninguno"/>
          <w:rFonts w:ascii="Times New Roman" w:hAnsi="Times New Roman" w:cs="Times New Roman"/>
          <w:lang w:val="es-ES_tradnl"/>
        </w:rPr>
        <w:t xml:space="preserve"> de marzo de 20</w:t>
      </w:r>
      <w:r w:rsidR="00F76BB9">
        <w:rPr>
          <w:rStyle w:val="Ninguno"/>
          <w:rFonts w:ascii="Times New Roman" w:hAnsi="Times New Roman" w:cs="Times New Roman"/>
          <w:lang w:val="es-ES_tradnl"/>
        </w:rPr>
        <w:t>19</w:t>
      </w:r>
      <w:r w:rsidRPr="00AD23D4">
        <w:rPr>
          <w:rStyle w:val="Ninguno"/>
          <w:rFonts w:ascii="Times New Roman" w:hAnsi="Times New Roman" w:cs="Times New Roman"/>
          <w:lang w:val="es-ES_tradnl"/>
        </w:rPr>
        <w:t>.</w:t>
      </w:r>
    </w:p>
    <w:p w14:paraId="151BE557" w14:textId="77777777" w:rsidR="00AD23D4" w:rsidRPr="00AD23D4" w:rsidRDefault="00AD23D4" w:rsidP="00AD23D4">
      <w:pPr>
        <w:pStyle w:val="Cuerpo"/>
        <w:jc w:val="both"/>
        <w:rPr>
          <w:rStyle w:val="Ninguno"/>
          <w:rFonts w:ascii="Times New Roman" w:eastAsia="Helvetica Neue" w:hAnsi="Times New Roman" w:cs="Times New Roman"/>
          <w:b/>
          <w:bCs/>
        </w:rPr>
      </w:pPr>
    </w:p>
    <w:p w14:paraId="13EF7A1A" w14:textId="60A43702" w:rsidR="00AD23D4" w:rsidRPr="00AD23D4" w:rsidRDefault="00AD23D4" w:rsidP="00AD23D4">
      <w:pPr>
        <w:pStyle w:val="Cuerpo"/>
        <w:jc w:val="both"/>
        <w:rPr>
          <w:rStyle w:val="Ninguno"/>
          <w:rFonts w:ascii="Times New Roman" w:eastAsia="Helvetica Neue" w:hAnsi="Times New Roman" w:cs="Times New Roman"/>
          <w:b/>
          <w:bCs/>
        </w:rPr>
      </w:pPr>
    </w:p>
    <w:p w14:paraId="6D71A93C" w14:textId="75688233" w:rsidR="00CA50F1" w:rsidRPr="00F05B2B" w:rsidRDefault="00F05B2B" w:rsidP="00F04222">
      <w:pPr>
        <w:spacing w:line="276" w:lineRule="auto"/>
        <w:jc w:val="both"/>
        <w:rPr>
          <w:rFonts w:ascii="Times New Roman" w:eastAsia="Arial Unicode MS" w:hAnsi="Times New Roman" w:cs="Times New Roman"/>
          <w:b/>
          <w:sz w:val="22"/>
        </w:rPr>
      </w:pPr>
      <w:r w:rsidRPr="00F05B2B">
        <w:rPr>
          <w:rFonts w:ascii="Times New Roman" w:eastAsia="Arial Unicode MS" w:hAnsi="Times New Roman" w:cs="Times New Roman"/>
          <w:b/>
          <w:sz w:val="22"/>
        </w:rPr>
        <w:t>E4. Registro de Alumnos</w:t>
      </w:r>
    </w:p>
    <w:p w14:paraId="54C9978B" w14:textId="71117280" w:rsidR="00F05B2B" w:rsidRPr="008328D9" w:rsidRDefault="00F05B2B" w:rsidP="00F05B2B">
      <w:pPr>
        <w:pStyle w:val="Cuerpo"/>
        <w:jc w:val="both"/>
        <w:rPr>
          <w:rStyle w:val="Ninguno"/>
          <w:rFonts w:ascii="Times New Roman" w:hAnsi="Times New Roman" w:cs="Times New Roman"/>
          <w:lang w:val="es-ES_tradnl"/>
        </w:rPr>
      </w:pPr>
      <w:r w:rsidRPr="008328D9">
        <w:rPr>
          <w:rStyle w:val="Ninguno"/>
          <w:rFonts w:ascii="Times New Roman" w:hAnsi="Times New Roman" w:cs="Times New Roman"/>
          <w:lang w:val="es-ES_tradnl"/>
        </w:rPr>
        <w:t>El enlace para el registro de alumnos</w:t>
      </w:r>
      <w:r w:rsidR="008328D9" w:rsidRPr="008328D9">
        <w:rPr>
          <w:rStyle w:val="Ninguno"/>
          <w:rFonts w:ascii="Times New Roman" w:hAnsi="Times New Roman" w:cs="Times New Roman"/>
          <w:lang w:val="es-ES_tradnl"/>
        </w:rPr>
        <w:t xml:space="preserve"> en alguna Sede Abierta</w:t>
      </w:r>
      <w:r w:rsidRPr="008328D9">
        <w:rPr>
          <w:rStyle w:val="Ninguno"/>
          <w:rFonts w:ascii="Times New Roman" w:hAnsi="Times New Roman" w:cs="Times New Roman"/>
          <w:lang w:val="es-ES_tradnl"/>
        </w:rPr>
        <w:t>, que estará abierto</w:t>
      </w:r>
      <w:r w:rsidRPr="008328D9">
        <w:rPr>
          <w:rStyle w:val="Ninguno"/>
          <w:rFonts w:ascii="Times New Roman" w:hAnsi="Times New Roman" w:cs="Times New Roman"/>
        </w:rPr>
        <w:t xml:space="preserve"> d</w:t>
      </w:r>
      <w:r w:rsidR="00F76BB9">
        <w:rPr>
          <w:rStyle w:val="Ninguno"/>
          <w:rFonts w:ascii="Times New Roman" w:hAnsi="Times New Roman" w:cs="Times New Roman"/>
          <w:lang w:val="es-ES_tradnl"/>
        </w:rPr>
        <w:t>el 23 de febrero al 7 de marzo de 2019</w:t>
      </w:r>
      <w:r w:rsidRPr="008328D9">
        <w:rPr>
          <w:rStyle w:val="Ninguno"/>
          <w:rFonts w:ascii="Times New Roman" w:hAnsi="Times New Roman" w:cs="Times New Roman"/>
          <w:lang w:val="es-ES_tradnl"/>
        </w:rPr>
        <w:t>, y que estar</w:t>
      </w:r>
      <w:r w:rsidRPr="008328D9">
        <w:rPr>
          <w:rStyle w:val="Ninguno"/>
          <w:rFonts w:ascii="Times New Roman" w:hAnsi="Times New Roman" w:cs="Times New Roman"/>
        </w:rPr>
        <w:t xml:space="preserve">á </w:t>
      </w:r>
      <w:r w:rsidRPr="008328D9">
        <w:rPr>
          <w:rStyle w:val="Ninguno"/>
          <w:rFonts w:ascii="Times New Roman" w:hAnsi="Times New Roman" w:cs="Times New Roman"/>
          <w:lang w:val="es-ES_tradnl"/>
        </w:rPr>
        <w:t>en la p</w:t>
      </w:r>
      <w:r w:rsidRPr="008328D9">
        <w:rPr>
          <w:rStyle w:val="Ninguno"/>
          <w:rFonts w:ascii="Times New Roman" w:hAnsi="Times New Roman" w:cs="Times New Roman"/>
        </w:rPr>
        <w:t>á</w:t>
      </w:r>
      <w:proofErr w:type="spellStart"/>
      <w:r w:rsidRPr="008328D9">
        <w:rPr>
          <w:rStyle w:val="Ninguno"/>
          <w:rFonts w:ascii="Times New Roman" w:hAnsi="Times New Roman" w:cs="Times New Roman"/>
          <w:lang w:val="es-ES_tradnl"/>
        </w:rPr>
        <w:t>gina</w:t>
      </w:r>
      <w:proofErr w:type="spellEnd"/>
      <w:r w:rsidRPr="008328D9">
        <w:rPr>
          <w:rStyle w:val="Ninguno"/>
          <w:rFonts w:ascii="Times New Roman" w:hAnsi="Times New Roman" w:cs="Times New Roman"/>
          <w:lang w:val="es-ES_tradnl"/>
        </w:rPr>
        <w:t xml:space="preserve"> oficial de la OMM (</w:t>
      </w:r>
      <w:hyperlink r:id="rId14" w:history="1">
        <w:r w:rsidRPr="008328D9">
          <w:rPr>
            <w:rStyle w:val="Hyperlink0"/>
            <w:rFonts w:ascii="Times New Roman" w:hAnsi="Times New Roman" w:cs="Times New Roman"/>
            <w:sz w:val="22"/>
            <w:szCs w:val="22"/>
            <w:lang w:val="de-DE"/>
          </w:rPr>
          <w:t>http://www.ommenlinea.org</w:t>
        </w:r>
      </w:hyperlink>
      <w:r w:rsidRPr="008328D9">
        <w:rPr>
          <w:rStyle w:val="Ninguno"/>
          <w:rFonts w:ascii="Times New Roman" w:hAnsi="Times New Roman" w:cs="Times New Roman"/>
          <w:lang w:val="es-ES_tradnl"/>
        </w:rPr>
        <w:t>), es el siguiente:</w:t>
      </w:r>
    </w:p>
    <w:p w14:paraId="43A92D7A" w14:textId="77777777" w:rsidR="008328D9" w:rsidRPr="008328D9" w:rsidRDefault="008328D9" w:rsidP="00F05B2B">
      <w:pPr>
        <w:pStyle w:val="Cuerpo"/>
        <w:jc w:val="both"/>
        <w:rPr>
          <w:rStyle w:val="Ninguno"/>
          <w:rFonts w:ascii="Times New Roman" w:eastAsia="Helvetica Neue" w:hAnsi="Times New Roman" w:cs="Times New Roman"/>
        </w:rPr>
      </w:pPr>
    </w:p>
    <w:bookmarkStart w:id="0" w:name="_GoBack"/>
    <w:p w14:paraId="00A6EB72" w14:textId="5BAF2DA5" w:rsidR="004702F5" w:rsidRDefault="0012238C" w:rsidP="00F04222">
      <w:pPr>
        <w:spacing w:line="276" w:lineRule="auto"/>
        <w:jc w:val="both"/>
        <w:rPr>
          <w:rFonts w:ascii="Times New Roman" w:eastAsia="Arial Unicode MS" w:hAnsi="Times New Roman" w:cs="Times New Roman"/>
          <w:sz w:val="22"/>
          <w:szCs w:val="22"/>
          <w:lang w:val="es-MX"/>
        </w:rPr>
      </w:pPr>
      <w:r>
        <w:rPr>
          <w:rFonts w:ascii="Times New Roman" w:eastAsia="Arial Unicode MS" w:hAnsi="Times New Roman" w:cs="Times New Roman"/>
          <w:sz w:val="22"/>
          <w:szCs w:val="22"/>
          <w:lang w:val="es-MX"/>
        </w:rPr>
        <w:fldChar w:fldCharType="begin"/>
      </w:r>
      <w:r>
        <w:rPr>
          <w:rFonts w:ascii="Times New Roman" w:eastAsia="Arial Unicode MS" w:hAnsi="Times New Roman" w:cs="Times New Roman"/>
          <w:sz w:val="22"/>
          <w:szCs w:val="22"/>
          <w:lang w:val="es-MX"/>
        </w:rPr>
        <w:instrText xml:space="preserve"> HYPERLINK "</w:instrText>
      </w:r>
      <w:r w:rsidRPr="00DA3D94">
        <w:rPr>
          <w:rFonts w:ascii="Times New Roman" w:eastAsia="Arial Unicode MS" w:hAnsi="Times New Roman" w:cs="Times New Roman"/>
          <w:sz w:val="22"/>
          <w:szCs w:val="22"/>
          <w:lang w:val="es-MX"/>
        </w:rPr>
        <w:instrText>https://docs.google.com/forms/d/e/1FAIpQLSfw5JfsEZFCoz3WTLoq1u-50B2e0Q8JdJyhkaoqTwLj1ezJ0w/viewform</w:instrText>
      </w:r>
      <w:r>
        <w:rPr>
          <w:rFonts w:ascii="Times New Roman" w:eastAsia="Arial Unicode MS" w:hAnsi="Times New Roman" w:cs="Times New Roman"/>
          <w:sz w:val="22"/>
          <w:szCs w:val="22"/>
          <w:lang w:val="es-MX"/>
        </w:rPr>
        <w:instrText xml:space="preserve">" </w:instrText>
      </w:r>
      <w:r>
        <w:rPr>
          <w:rFonts w:ascii="Times New Roman" w:eastAsia="Arial Unicode MS" w:hAnsi="Times New Roman" w:cs="Times New Roman"/>
          <w:sz w:val="22"/>
          <w:szCs w:val="22"/>
          <w:lang w:val="es-MX"/>
        </w:rPr>
        <w:fldChar w:fldCharType="separate"/>
      </w:r>
      <w:r w:rsidRPr="00D237E6">
        <w:rPr>
          <w:rStyle w:val="Hipervnculo"/>
          <w:rFonts w:ascii="Times New Roman" w:eastAsia="Arial Unicode MS" w:hAnsi="Times New Roman" w:cs="Times New Roman"/>
          <w:sz w:val="22"/>
          <w:szCs w:val="22"/>
          <w:lang w:val="es-MX"/>
        </w:rPr>
        <w:t>https://docs.google.com/forms/d/e/1FAIpQLSfw5JfsEZFCoz3WTLoq1u-50B2e0Q8JdJyhkaoqTwLj1ezJ0w/viewform</w:t>
      </w:r>
      <w:r>
        <w:rPr>
          <w:rFonts w:ascii="Times New Roman" w:eastAsia="Arial Unicode MS" w:hAnsi="Times New Roman" w:cs="Times New Roman"/>
          <w:sz w:val="22"/>
          <w:szCs w:val="22"/>
          <w:lang w:val="es-MX"/>
        </w:rPr>
        <w:fldChar w:fldCharType="end"/>
      </w:r>
    </w:p>
    <w:bookmarkEnd w:id="0"/>
    <w:p w14:paraId="60FADBE4" w14:textId="77777777" w:rsidR="0012238C" w:rsidRPr="008328D9" w:rsidRDefault="0012238C" w:rsidP="00F04222">
      <w:pPr>
        <w:spacing w:line="276" w:lineRule="auto"/>
        <w:jc w:val="both"/>
        <w:rPr>
          <w:rFonts w:ascii="Times New Roman" w:eastAsia="Arial Unicode MS" w:hAnsi="Times New Roman" w:cs="Times New Roman"/>
          <w:sz w:val="22"/>
          <w:szCs w:val="22"/>
          <w:lang w:val="es-MX"/>
        </w:rPr>
      </w:pPr>
    </w:p>
    <w:p w14:paraId="06D558D7" w14:textId="125DA6CF" w:rsidR="00CA50F1" w:rsidRPr="008328D9" w:rsidRDefault="008328D9" w:rsidP="00F04222">
      <w:pPr>
        <w:spacing w:line="276" w:lineRule="auto"/>
        <w:jc w:val="both"/>
        <w:rPr>
          <w:rFonts w:ascii="Times New Roman" w:eastAsia="Arial Unicode MS" w:hAnsi="Times New Roman" w:cs="Times New Roman"/>
          <w:sz w:val="22"/>
          <w:szCs w:val="22"/>
          <w:lang w:val="es-MX"/>
        </w:rPr>
      </w:pPr>
      <w:r w:rsidRPr="008328D9">
        <w:rPr>
          <w:rFonts w:ascii="Times New Roman" w:eastAsia="Arial Unicode MS" w:hAnsi="Times New Roman" w:cs="Times New Roman"/>
          <w:sz w:val="22"/>
          <w:szCs w:val="22"/>
          <w:lang w:val="es-MX"/>
        </w:rPr>
        <w:t>El registro a una Sede Cerrada estará determinado por la misma sede</w:t>
      </w:r>
      <w:r>
        <w:rPr>
          <w:rFonts w:ascii="Times New Roman" w:eastAsia="Arial Unicode MS" w:hAnsi="Times New Roman" w:cs="Times New Roman"/>
          <w:sz w:val="22"/>
          <w:szCs w:val="22"/>
          <w:lang w:val="es-MX"/>
        </w:rPr>
        <w:t>.</w:t>
      </w:r>
    </w:p>
    <w:p w14:paraId="08C5DEAA" w14:textId="77777777" w:rsidR="00FA3251" w:rsidRPr="008328D9" w:rsidRDefault="00FA3251" w:rsidP="00F04222">
      <w:pPr>
        <w:spacing w:line="276" w:lineRule="auto"/>
        <w:jc w:val="both"/>
        <w:rPr>
          <w:rFonts w:ascii="Times New Roman" w:eastAsia="Arial Unicode MS" w:hAnsi="Times New Roman" w:cs="Times New Roman"/>
          <w:sz w:val="22"/>
          <w:lang w:val="es-MX"/>
        </w:rPr>
      </w:pPr>
    </w:p>
    <w:p w14:paraId="2422BE3C" w14:textId="0D133189" w:rsidR="00CA50F1" w:rsidRPr="003A41D3" w:rsidRDefault="00CA50F1" w:rsidP="00F04222">
      <w:pPr>
        <w:spacing w:line="276" w:lineRule="auto"/>
        <w:jc w:val="both"/>
        <w:rPr>
          <w:rFonts w:ascii="Times New Roman" w:eastAsia="Arial Unicode MS" w:hAnsi="Times New Roman" w:cs="Times New Roman"/>
          <w:b/>
          <w:sz w:val="22"/>
        </w:rPr>
      </w:pPr>
      <w:r w:rsidRPr="003A41D3">
        <w:rPr>
          <w:rFonts w:ascii="Times New Roman" w:eastAsia="Arial Unicode MS" w:hAnsi="Times New Roman" w:cs="Times New Roman"/>
          <w:b/>
          <w:sz w:val="22"/>
        </w:rPr>
        <w:t>E</w:t>
      </w:r>
      <w:r w:rsidR="008328D9">
        <w:rPr>
          <w:rFonts w:ascii="Times New Roman" w:eastAsia="Arial Unicode MS" w:hAnsi="Times New Roman" w:cs="Times New Roman"/>
          <w:b/>
          <w:sz w:val="22"/>
        </w:rPr>
        <w:t>5</w:t>
      </w:r>
      <w:r w:rsidRPr="003A41D3">
        <w:rPr>
          <w:rFonts w:ascii="Times New Roman" w:eastAsia="Arial Unicode MS" w:hAnsi="Times New Roman" w:cs="Times New Roman"/>
          <w:b/>
          <w:sz w:val="22"/>
        </w:rPr>
        <w:t xml:space="preserve">. </w:t>
      </w:r>
      <w:r w:rsidR="003A41D3" w:rsidRPr="003A41D3">
        <w:rPr>
          <w:rFonts w:ascii="Times New Roman" w:eastAsia="Arial Unicode MS" w:hAnsi="Times New Roman" w:cs="Times New Roman"/>
          <w:b/>
          <w:sz w:val="22"/>
        </w:rPr>
        <w:t>Soluciones y revisión de exámenes.</w:t>
      </w:r>
    </w:p>
    <w:p w14:paraId="1019E21F" w14:textId="07D3C419" w:rsidR="003A41D3" w:rsidRPr="008328D9" w:rsidRDefault="00F76BB9" w:rsidP="00F04222">
      <w:pPr>
        <w:spacing w:line="276" w:lineRule="auto"/>
        <w:jc w:val="both"/>
        <w:rPr>
          <w:rFonts w:ascii="Times New Roman" w:eastAsia="Arial Unicode MS" w:hAnsi="Times New Roman" w:cs="Times New Roman"/>
          <w:sz w:val="22"/>
          <w:szCs w:val="22"/>
        </w:rPr>
      </w:pPr>
      <w:r>
        <w:rPr>
          <w:rStyle w:val="Ninguno"/>
          <w:rFonts w:ascii="Times New Roman" w:hAnsi="Times New Roman" w:cs="Times New Roman"/>
          <w:sz w:val="22"/>
          <w:szCs w:val="22"/>
        </w:rPr>
        <w:t>El 19</w:t>
      </w:r>
      <w:r w:rsidR="008328D9" w:rsidRPr="008328D9">
        <w:rPr>
          <w:rStyle w:val="Ninguno"/>
          <w:rFonts w:ascii="Times New Roman" w:hAnsi="Times New Roman" w:cs="Times New Roman"/>
          <w:sz w:val="22"/>
          <w:szCs w:val="22"/>
        </w:rPr>
        <w:t xml:space="preserve"> de marzo se publicar</w:t>
      </w:r>
      <w:r w:rsidR="008328D9" w:rsidRPr="008328D9">
        <w:rPr>
          <w:rStyle w:val="Ninguno"/>
          <w:rFonts w:ascii="Times New Roman" w:hAnsi="Times New Roman" w:cs="Times New Roman"/>
          <w:sz w:val="22"/>
          <w:szCs w:val="22"/>
          <w:lang w:val="es-MX"/>
        </w:rPr>
        <w:t>á</w:t>
      </w:r>
      <w:r w:rsidR="008328D9" w:rsidRPr="008328D9">
        <w:rPr>
          <w:rStyle w:val="Ninguno"/>
          <w:rFonts w:ascii="Times New Roman" w:hAnsi="Times New Roman" w:cs="Times New Roman"/>
          <w:sz w:val="22"/>
          <w:szCs w:val="22"/>
        </w:rPr>
        <w:t>n soluciones en la p</w:t>
      </w:r>
      <w:r w:rsidR="008328D9" w:rsidRPr="008328D9">
        <w:rPr>
          <w:rStyle w:val="Ninguno"/>
          <w:rFonts w:ascii="Times New Roman" w:hAnsi="Times New Roman" w:cs="Times New Roman"/>
          <w:sz w:val="22"/>
          <w:szCs w:val="22"/>
          <w:lang w:val="es-MX"/>
        </w:rPr>
        <w:t>á</w:t>
      </w:r>
      <w:proofErr w:type="spellStart"/>
      <w:r w:rsidR="008328D9" w:rsidRPr="008328D9">
        <w:rPr>
          <w:rStyle w:val="Ninguno"/>
          <w:rFonts w:ascii="Times New Roman" w:hAnsi="Times New Roman" w:cs="Times New Roman"/>
          <w:sz w:val="22"/>
          <w:szCs w:val="22"/>
        </w:rPr>
        <w:t>gina</w:t>
      </w:r>
      <w:proofErr w:type="spellEnd"/>
      <w:r w:rsidR="008328D9" w:rsidRPr="008328D9">
        <w:rPr>
          <w:rStyle w:val="Ninguno"/>
          <w:rFonts w:ascii="Times New Roman" w:hAnsi="Times New Roman" w:cs="Times New Roman"/>
          <w:sz w:val="22"/>
          <w:szCs w:val="22"/>
        </w:rPr>
        <w:t xml:space="preserve"> oficial</w:t>
      </w:r>
      <w:r w:rsidR="008328D9">
        <w:rPr>
          <w:rStyle w:val="Ninguno"/>
          <w:rFonts w:ascii="Times New Roman" w:hAnsi="Times New Roman" w:cs="Times New Roman"/>
          <w:sz w:val="22"/>
          <w:szCs w:val="22"/>
        </w:rPr>
        <w:t xml:space="preserve"> de la OMM</w:t>
      </w:r>
      <w:r w:rsidR="008328D9" w:rsidRPr="008328D9">
        <w:rPr>
          <w:rStyle w:val="Ninguno"/>
          <w:rFonts w:ascii="Times New Roman" w:hAnsi="Times New Roman" w:cs="Times New Roman"/>
          <w:sz w:val="22"/>
          <w:szCs w:val="22"/>
        </w:rPr>
        <w:t xml:space="preserve"> (y se enviar</w:t>
      </w:r>
      <w:r w:rsidR="008328D9" w:rsidRPr="008328D9">
        <w:rPr>
          <w:rStyle w:val="Ninguno"/>
          <w:rFonts w:ascii="Times New Roman" w:hAnsi="Times New Roman" w:cs="Times New Roman"/>
          <w:sz w:val="22"/>
          <w:szCs w:val="22"/>
          <w:lang w:val="es-MX"/>
        </w:rPr>
        <w:t>á</w:t>
      </w:r>
      <w:r w:rsidR="008328D9" w:rsidRPr="008328D9">
        <w:rPr>
          <w:rStyle w:val="Ninguno"/>
          <w:rFonts w:ascii="Times New Roman" w:hAnsi="Times New Roman" w:cs="Times New Roman"/>
          <w:sz w:val="22"/>
          <w:szCs w:val="22"/>
        </w:rPr>
        <w:t>n a los responsables). Ser</w:t>
      </w:r>
      <w:r w:rsidR="008328D9" w:rsidRPr="008328D9">
        <w:rPr>
          <w:rStyle w:val="Ninguno"/>
          <w:rFonts w:ascii="Times New Roman" w:hAnsi="Times New Roman" w:cs="Times New Roman"/>
          <w:sz w:val="22"/>
          <w:szCs w:val="22"/>
          <w:lang w:val="es-MX"/>
        </w:rPr>
        <w:t xml:space="preserve">á </w:t>
      </w:r>
      <w:r w:rsidR="008328D9" w:rsidRPr="008328D9">
        <w:rPr>
          <w:rStyle w:val="Ninguno"/>
          <w:rFonts w:ascii="Times New Roman" w:hAnsi="Times New Roman" w:cs="Times New Roman"/>
          <w:sz w:val="22"/>
          <w:szCs w:val="22"/>
        </w:rPr>
        <w:t>responsabilidad de la sede revisar los ex</w:t>
      </w:r>
      <w:r w:rsidR="008328D9" w:rsidRPr="008328D9">
        <w:rPr>
          <w:rStyle w:val="Ninguno"/>
          <w:rFonts w:ascii="Times New Roman" w:hAnsi="Times New Roman" w:cs="Times New Roman"/>
          <w:sz w:val="22"/>
          <w:szCs w:val="22"/>
          <w:lang w:val="es-MX"/>
        </w:rPr>
        <w:t>á</w:t>
      </w:r>
      <w:r w:rsidR="008328D9" w:rsidRPr="008328D9">
        <w:rPr>
          <w:rStyle w:val="Ninguno"/>
          <w:rFonts w:ascii="Times New Roman" w:hAnsi="Times New Roman" w:cs="Times New Roman"/>
          <w:sz w:val="22"/>
          <w:szCs w:val="22"/>
        </w:rPr>
        <w:t>menes aplicados. Una vez revisados, los responsables deber</w:t>
      </w:r>
      <w:r w:rsidR="008328D9" w:rsidRPr="008328D9">
        <w:rPr>
          <w:rStyle w:val="Ninguno"/>
          <w:rFonts w:ascii="Times New Roman" w:hAnsi="Times New Roman" w:cs="Times New Roman"/>
          <w:sz w:val="22"/>
          <w:szCs w:val="22"/>
          <w:lang w:val="es-MX"/>
        </w:rPr>
        <w:t>á</w:t>
      </w:r>
      <w:r w:rsidR="008328D9" w:rsidRPr="008328D9">
        <w:rPr>
          <w:rStyle w:val="Ninguno"/>
          <w:rFonts w:ascii="Times New Roman" w:hAnsi="Times New Roman" w:cs="Times New Roman"/>
          <w:sz w:val="22"/>
          <w:szCs w:val="22"/>
        </w:rPr>
        <w:t>n llenar un registro de resultados en l</w:t>
      </w:r>
      <w:r w:rsidR="008328D9" w:rsidRPr="008328D9">
        <w:rPr>
          <w:rStyle w:val="Ninguno"/>
          <w:rFonts w:ascii="Times New Roman" w:hAnsi="Times New Roman" w:cs="Times New Roman"/>
          <w:sz w:val="22"/>
          <w:szCs w:val="22"/>
          <w:lang w:val="es-MX"/>
        </w:rPr>
        <w:t>í</w:t>
      </w:r>
      <w:r w:rsidR="008328D9" w:rsidRPr="008328D9">
        <w:rPr>
          <w:rStyle w:val="Ninguno"/>
          <w:rFonts w:ascii="Times New Roman" w:hAnsi="Times New Roman" w:cs="Times New Roman"/>
          <w:sz w:val="22"/>
          <w:szCs w:val="22"/>
        </w:rPr>
        <w:t>nea en un enlace que les ser</w:t>
      </w:r>
      <w:r w:rsidR="008328D9" w:rsidRPr="008328D9">
        <w:rPr>
          <w:rStyle w:val="Ninguno"/>
          <w:rFonts w:ascii="Times New Roman" w:hAnsi="Times New Roman" w:cs="Times New Roman"/>
          <w:sz w:val="22"/>
          <w:szCs w:val="22"/>
          <w:lang w:val="es-MX"/>
        </w:rPr>
        <w:t xml:space="preserve">á </w:t>
      </w:r>
      <w:r w:rsidR="008328D9" w:rsidRPr="008328D9">
        <w:rPr>
          <w:rStyle w:val="Ninguno"/>
          <w:rFonts w:ascii="Times New Roman" w:hAnsi="Times New Roman" w:cs="Times New Roman"/>
          <w:sz w:val="22"/>
          <w:szCs w:val="22"/>
          <w:lang w:val="pt-PT"/>
        </w:rPr>
        <w:t>enviado previamente</w:t>
      </w:r>
      <w:r w:rsidR="008328D9">
        <w:rPr>
          <w:rStyle w:val="Ninguno"/>
          <w:rFonts w:ascii="Times New Roman" w:hAnsi="Times New Roman" w:cs="Times New Roman"/>
          <w:sz w:val="22"/>
          <w:szCs w:val="22"/>
          <w:lang w:val="pt-PT"/>
        </w:rPr>
        <w:t>.</w:t>
      </w:r>
    </w:p>
    <w:p w14:paraId="628D7C83" w14:textId="77777777" w:rsidR="008328D9" w:rsidRDefault="008328D9" w:rsidP="00F04222">
      <w:pPr>
        <w:spacing w:line="276" w:lineRule="auto"/>
        <w:jc w:val="both"/>
        <w:rPr>
          <w:rFonts w:ascii="Times New Roman" w:eastAsia="Arial Unicode MS" w:hAnsi="Times New Roman" w:cs="Times New Roman"/>
          <w:sz w:val="22"/>
        </w:rPr>
      </w:pPr>
    </w:p>
    <w:p w14:paraId="04DB1D07" w14:textId="79A0C9DC" w:rsidR="00CA50F1" w:rsidRPr="00FA3251" w:rsidRDefault="008328D9" w:rsidP="00F04222">
      <w:pPr>
        <w:spacing w:line="276" w:lineRule="auto"/>
        <w:jc w:val="both"/>
        <w:rPr>
          <w:rFonts w:ascii="Times New Roman" w:eastAsia="Arial Unicode MS" w:hAnsi="Times New Roman" w:cs="Times New Roman"/>
          <w:b/>
          <w:sz w:val="22"/>
        </w:rPr>
      </w:pPr>
      <w:r>
        <w:rPr>
          <w:rFonts w:ascii="Times New Roman" w:eastAsia="Arial Unicode MS" w:hAnsi="Times New Roman" w:cs="Times New Roman"/>
          <w:b/>
          <w:sz w:val="22"/>
        </w:rPr>
        <w:t>E6</w:t>
      </w:r>
      <w:r w:rsidR="00FA3251" w:rsidRPr="00FA3251">
        <w:rPr>
          <w:rFonts w:ascii="Times New Roman" w:eastAsia="Arial Unicode MS" w:hAnsi="Times New Roman" w:cs="Times New Roman"/>
          <w:b/>
          <w:sz w:val="22"/>
        </w:rPr>
        <w:t xml:space="preserve">. </w:t>
      </w:r>
      <w:r w:rsidR="00FA3251">
        <w:rPr>
          <w:rFonts w:ascii="Times New Roman" w:eastAsia="Arial Unicode MS" w:hAnsi="Times New Roman" w:cs="Times New Roman"/>
          <w:b/>
          <w:sz w:val="22"/>
        </w:rPr>
        <w:t>Resultados y siguientes actividades.</w:t>
      </w:r>
      <w:r w:rsidR="00FA3251" w:rsidRPr="00FA3251">
        <w:rPr>
          <w:rFonts w:ascii="Times New Roman" w:eastAsia="Arial Unicode MS" w:hAnsi="Times New Roman" w:cs="Times New Roman"/>
          <w:b/>
          <w:sz w:val="22"/>
        </w:rPr>
        <w:t xml:space="preserve"> </w:t>
      </w:r>
    </w:p>
    <w:p w14:paraId="771D51C8" w14:textId="08EC0E97" w:rsidR="00CA50F1" w:rsidRDefault="00FA3251" w:rsidP="00F04222">
      <w:pPr>
        <w:spacing w:line="276" w:lineRule="auto"/>
        <w:jc w:val="both"/>
        <w:rPr>
          <w:rFonts w:ascii="Times New Roman" w:eastAsia="Arial Unicode MS" w:hAnsi="Times New Roman" w:cs="Times New Roman"/>
          <w:sz w:val="22"/>
        </w:rPr>
      </w:pPr>
      <w:r>
        <w:rPr>
          <w:rFonts w:ascii="Times New Roman" w:eastAsia="Arial Unicode MS" w:hAnsi="Times New Roman" w:cs="Times New Roman"/>
          <w:sz w:val="22"/>
        </w:rPr>
        <w:t xml:space="preserve">El comité nacional no publicará puntajes individuales ni de las sedes. Los resultados de cada sede se enviarán al delegado estatal de cada entidad de la república. Solo el delegado de la Olimpiada Mexicana de Matemática en cada estado definirá a los alumnos que serán invitados a los procesos de entrenamiento y selección de equipos estatales. Esto se hará de acuerdo a las capacidades de cada estado. </w:t>
      </w:r>
    </w:p>
    <w:p w14:paraId="158073B2" w14:textId="77777777" w:rsidR="00F04222" w:rsidRDefault="00F04222" w:rsidP="00F04222">
      <w:pPr>
        <w:spacing w:line="276" w:lineRule="auto"/>
        <w:jc w:val="both"/>
        <w:rPr>
          <w:rFonts w:ascii="Times New Roman" w:eastAsia="Arial Unicode MS" w:hAnsi="Times New Roman" w:cs="Times New Roman"/>
          <w:sz w:val="22"/>
        </w:rPr>
      </w:pPr>
    </w:p>
    <w:p w14:paraId="667BB580" w14:textId="1BEED4C3" w:rsidR="009E7F5E" w:rsidRDefault="008328D9" w:rsidP="00F04222">
      <w:pPr>
        <w:spacing w:line="276" w:lineRule="auto"/>
        <w:jc w:val="both"/>
        <w:rPr>
          <w:rFonts w:ascii="Times New Roman" w:eastAsia="Arial Unicode MS" w:hAnsi="Times New Roman" w:cs="Times New Roman"/>
          <w:b/>
          <w:sz w:val="22"/>
        </w:rPr>
      </w:pPr>
      <w:r w:rsidRPr="008328D9">
        <w:rPr>
          <w:rFonts w:ascii="Times New Roman" w:eastAsia="Arial Unicode MS" w:hAnsi="Times New Roman" w:cs="Times New Roman"/>
          <w:b/>
          <w:sz w:val="22"/>
        </w:rPr>
        <w:t>E7</w:t>
      </w:r>
      <w:r>
        <w:rPr>
          <w:rFonts w:ascii="Times New Roman" w:eastAsia="Arial Unicode MS" w:hAnsi="Times New Roman" w:cs="Times New Roman"/>
          <w:b/>
          <w:sz w:val="22"/>
        </w:rPr>
        <w:t>. Informes.</w:t>
      </w:r>
    </w:p>
    <w:p w14:paraId="3AF31EBC" w14:textId="48AD3C45" w:rsidR="008328D9" w:rsidRDefault="008328D9" w:rsidP="00F04222">
      <w:pPr>
        <w:spacing w:line="276" w:lineRule="auto"/>
        <w:jc w:val="both"/>
        <w:rPr>
          <w:rFonts w:ascii="Times New Roman" w:eastAsia="Arial Unicode MS" w:hAnsi="Times New Roman" w:cs="Times New Roman"/>
          <w:sz w:val="22"/>
        </w:rPr>
      </w:pPr>
      <w:r w:rsidRPr="008328D9">
        <w:rPr>
          <w:rFonts w:ascii="Times New Roman" w:eastAsia="Arial Unicode MS" w:hAnsi="Times New Roman" w:cs="Times New Roman"/>
          <w:sz w:val="22"/>
        </w:rPr>
        <w:t>Cualquier duda</w:t>
      </w:r>
      <w:r w:rsidR="00771323">
        <w:rPr>
          <w:rFonts w:ascii="Times New Roman" w:eastAsia="Arial Unicode MS" w:hAnsi="Times New Roman" w:cs="Times New Roman"/>
          <w:sz w:val="22"/>
        </w:rPr>
        <w:t xml:space="preserve"> por favor de canalizarla a través del responsable de la sede, del cual pueden obtener información al momento de hacer su registro.</w:t>
      </w:r>
    </w:p>
    <w:p w14:paraId="575A9259" w14:textId="77777777" w:rsidR="00771323" w:rsidRDefault="00771323" w:rsidP="00F04222">
      <w:pPr>
        <w:spacing w:line="276" w:lineRule="auto"/>
        <w:jc w:val="both"/>
        <w:rPr>
          <w:rFonts w:ascii="Times New Roman" w:eastAsia="Arial Unicode MS" w:hAnsi="Times New Roman" w:cs="Times New Roman"/>
          <w:sz w:val="22"/>
        </w:rPr>
      </w:pPr>
    </w:p>
    <w:p w14:paraId="74F6764A" w14:textId="77777777" w:rsidR="00991822" w:rsidRPr="008328D9" w:rsidRDefault="00991822" w:rsidP="00F04222">
      <w:pPr>
        <w:spacing w:line="276" w:lineRule="auto"/>
        <w:jc w:val="both"/>
        <w:rPr>
          <w:rFonts w:ascii="Times New Roman" w:eastAsia="Arial Unicode MS" w:hAnsi="Times New Roman" w:cs="Times New Roman"/>
          <w:sz w:val="22"/>
        </w:rPr>
      </w:pPr>
    </w:p>
    <w:sectPr w:rsidR="00991822" w:rsidRPr="008328D9" w:rsidSect="00392387">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5EDAB" w14:textId="77777777" w:rsidR="00657253" w:rsidRDefault="00657253" w:rsidP="009E7F5E">
      <w:r>
        <w:separator/>
      </w:r>
    </w:p>
  </w:endnote>
  <w:endnote w:type="continuationSeparator" w:id="0">
    <w:p w14:paraId="51DCEDCE" w14:textId="77777777" w:rsidR="00657253" w:rsidRDefault="00657253" w:rsidP="009E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B6BEE" w14:textId="77777777" w:rsidR="00FA3251" w:rsidRDefault="00FA3251" w:rsidP="009E7F5E">
    <w:pPr>
      <w:jc w:val="center"/>
      <w:rPr>
        <w:rFonts w:ascii="Times New Roman" w:eastAsia="Arial Unicode MS" w:hAnsi="Times New Roman" w:cs="Times New Roman"/>
        <w:sz w:val="22"/>
      </w:rPr>
    </w:pPr>
    <w:r>
      <w:rPr>
        <w:rFonts w:ascii="Times New Roman" w:eastAsia="Arial Unicode MS" w:hAnsi="Times New Roman" w:cs="Times New Roman"/>
        <w:sz w:val="22"/>
      </w:rPr>
      <w:t xml:space="preserve">La información oficial estará publicada en la página: </w:t>
    </w:r>
    <w:hyperlink r:id="rId1" w:history="1">
      <w:r w:rsidRPr="003557CF">
        <w:rPr>
          <w:rStyle w:val="Hipervnculo"/>
          <w:rFonts w:ascii="Times New Roman" w:eastAsia="Arial Unicode MS" w:hAnsi="Times New Roman" w:cs="Times New Roman"/>
          <w:sz w:val="22"/>
        </w:rPr>
        <w:t>http://www.ommenlinea.org</w:t>
      </w:r>
    </w:hyperlink>
  </w:p>
  <w:p w14:paraId="3FE880E6" w14:textId="77777777" w:rsidR="00FA3251" w:rsidRDefault="00FA32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2F39C" w14:textId="77777777" w:rsidR="00657253" w:rsidRDefault="00657253" w:rsidP="009E7F5E">
      <w:r>
        <w:separator/>
      </w:r>
    </w:p>
  </w:footnote>
  <w:footnote w:type="continuationSeparator" w:id="0">
    <w:p w14:paraId="3F7D1619" w14:textId="77777777" w:rsidR="00657253" w:rsidRDefault="00657253" w:rsidP="009E7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1335"/>
    <w:multiLevelType w:val="hybridMultilevel"/>
    <w:tmpl w:val="3E2469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8F0A6A"/>
    <w:multiLevelType w:val="hybridMultilevel"/>
    <w:tmpl w:val="5FB64B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AE5F8C"/>
    <w:multiLevelType w:val="hybridMultilevel"/>
    <w:tmpl w:val="71C4C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A070326"/>
    <w:multiLevelType w:val="hybridMultilevel"/>
    <w:tmpl w:val="CF3A8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9F"/>
    <w:rsid w:val="00080B04"/>
    <w:rsid w:val="0012238C"/>
    <w:rsid w:val="00221B11"/>
    <w:rsid w:val="00223D52"/>
    <w:rsid w:val="002E6603"/>
    <w:rsid w:val="00392387"/>
    <w:rsid w:val="003A41D3"/>
    <w:rsid w:val="004702F5"/>
    <w:rsid w:val="004B4545"/>
    <w:rsid w:val="004C159C"/>
    <w:rsid w:val="005012B8"/>
    <w:rsid w:val="0051089F"/>
    <w:rsid w:val="00530CD1"/>
    <w:rsid w:val="00535E0F"/>
    <w:rsid w:val="00632AAC"/>
    <w:rsid w:val="00637DB9"/>
    <w:rsid w:val="00641E48"/>
    <w:rsid w:val="00657253"/>
    <w:rsid w:val="00674A41"/>
    <w:rsid w:val="006C0392"/>
    <w:rsid w:val="006C257A"/>
    <w:rsid w:val="006F6F72"/>
    <w:rsid w:val="00771323"/>
    <w:rsid w:val="007770F7"/>
    <w:rsid w:val="00825B2D"/>
    <w:rsid w:val="008328D9"/>
    <w:rsid w:val="00852533"/>
    <w:rsid w:val="008D02A0"/>
    <w:rsid w:val="00991822"/>
    <w:rsid w:val="009E7F5E"/>
    <w:rsid w:val="00AD23D4"/>
    <w:rsid w:val="00AD44E7"/>
    <w:rsid w:val="00B05EC7"/>
    <w:rsid w:val="00B41C96"/>
    <w:rsid w:val="00C14A66"/>
    <w:rsid w:val="00CA50F1"/>
    <w:rsid w:val="00DA3D94"/>
    <w:rsid w:val="00E02CC9"/>
    <w:rsid w:val="00E36B91"/>
    <w:rsid w:val="00E5343D"/>
    <w:rsid w:val="00E62E5A"/>
    <w:rsid w:val="00EA6BCC"/>
    <w:rsid w:val="00EB5348"/>
    <w:rsid w:val="00F04222"/>
    <w:rsid w:val="00F05B2B"/>
    <w:rsid w:val="00F76BB9"/>
    <w:rsid w:val="00FA32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8C7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1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089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1089F"/>
    <w:rPr>
      <w:rFonts w:ascii="Lucida Grande" w:hAnsi="Lucida Grande"/>
      <w:sz w:val="18"/>
      <w:szCs w:val="18"/>
    </w:rPr>
  </w:style>
  <w:style w:type="paragraph" w:styleId="Prrafodelista">
    <w:name w:val="List Paragraph"/>
    <w:basedOn w:val="Normal"/>
    <w:uiPriority w:val="34"/>
    <w:qFormat/>
    <w:rsid w:val="00223D52"/>
    <w:pPr>
      <w:ind w:left="720"/>
      <w:contextualSpacing/>
    </w:pPr>
  </w:style>
  <w:style w:type="character" w:styleId="Hipervnculo">
    <w:name w:val="Hyperlink"/>
    <w:basedOn w:val="Fuentedeprrafopredeter"/>
    <w:uiPriority w:val="99"/>
    <w:unhideWhenUsed/>
    <w:rsid w:val="008D02A0"/>
    <w:rPr>
      <w:color w:val="0000FF" w:themeColor="hyperlink"/>
      <w:u w:val="single"/>
    </w:rPr>
  </w:style>
  <w:style w:type="paragraph" w:styleId="Encabezado">
    <w:name w:val="header"/>
    <w:basedOn w:val="Normal"/>
    <w:link w:val="EncabezadoCar"/>
    <w:uiPriority w:val="99"/>
    <w:unhideWhenUsed/>
    <w:rsid w:val="009E7F5E"/>
    <w:pPr>
      <w:tabs>
        <w:tab w:val="center" w:pos="4252"/>
        <w:tab w:val="right" w:pos="8504"/>
      </w:tabs>
    </w:pPr>
  </w:style>
  <w:style w:type="character" w:customStyle="1" w:styleId="EncabezadoCar">
    <w:name w:val="Encabezado Car"/>
    <w:basedOn w:val="Fuentedeprrafopredeter"/>
    <w:link w:val="Encabezado"/>
    <w:uiPriority w:val="99"/>
    <w:rsid w:val="009E7F5E"/>
  </w:style>
  <w:style w:type="paragraph" w:styleId="Piedepgina">
    <w:name w:val="footer"/>
    <w:basedOn w:val="Normal"/>
    <w:link w:val="PiedepginaCar"/>
    <w:uiPriority w:val="99"/>
    <w:unhideWhenUsed/>
    <w:rsid w:val="009E7F5E"/>
    <w:pPr>
      <w:tabs>
        <w:tab w:val="center" w:pos="4252"/>
        <w:tab w:val="right" w:pos="8504"/>
      </w:tabs>
    </w:pPr>
  </w:style>
  <w:style w:type="character" w:customStyle="1" w:styleId="PiedepginaCar">
    <w:name w:val="Pie de página Car"/>
    <w:basedOn w:val="Fuentedeprrafopredeter"/>
    <w:link w:val="Piedepgina"/>
    <w:uiPriority w:val="99"/>
    <w:rsid w:val="009E7F5E"/>
  </w:style>
  <w:style w:type="character" w:styleId="Hipervnculovisitado">
    <w:name w:val="FollowedHyperlink"/>
    <w:basedOn w:val="Fuentedeprrafopredeter"/>
    <w:uiPriority w:val="99"/>
    <w:semiHidden/>
    <w:unhideWhenUsed/>
    <w:rsid w:val="00632AAC"/>
    <w:rPr>
      <w:color w:val="800080" w:themeColor="followedHyperlink"/>
      <w:u w:val="single"/>
    </w:rPr>
  </w:style>
  <w:style w:type="paragraph" w:customStyle="1" w:styleId="Cuerpo">
    <w:name w:val="Cuerpo"/>
    <w:rsid w:val="00AD23D4"/>
    <w:pPr>
      <w:pBdr>
        <w:top w:val="nil"/>
        <w:left w:val="nil"/>
        <w:bottom w:val="nil"/>
        <w:right w:val="nil"/>
        <w:between w:val="nil"/>
        <w:bar w:val="nil"/>
      </w:pBdr>
      <w:shd w:val="clear" w:color="auto" w:fill="FFFFFF"/>
      <w:spacing w:line="276" w:lineRule="auto"/>
    </w:pPr>
    <w:rPr>
      <w:rFonts w:ascii="Arial" w:eastAsia="Arial Unicode MS" w:hAnsi="Arial" w:cs="Arial Unicode MS"/>
      <w:color w:val="000000"/>
      <w:sz w:val="22"/>
      <w:szCs w:val="22"/>
      <w:u w:color="000000"/>
      <w:bdr w:val="nil"/>
      <w:shd w:val="clear" w:color="auto" w:fill="FFFFFF"/>
      <w:lang w:val="es-MX" w:eastAsia="es-MX"/>
    </w:rPr>
  </w:style>
  <w:style w:type="character" w:customStyle="1" w:styleId="Ninguno">
    <w:name w:val="Ninguno"/>
    <w:rsid w:val="00AD23D4"/>
  </w:style>
  <w:style w:type="character" w:customStyle="1" w:styleId="Hyperlink0">
    <w:name w:val="Hyperlink.0"/>
    <w:basedOn w:val="Ninguno"/>
    <w:rsid w:val="00AD23D4"/>
    <w:rPr>
      <w:rFonts w:ascii="Helvetica Neue" w:eastAsia="Helvetica Neue" w:hAnsi="Helvetica Neue" w:cs="Helvetica Neue"/>
      <w:color w:val="1155CC"/>
      <w:sz w:val="20"/>
      <w:szCs w:val="20"/>
      <w:u w:val="single" w:color="1155CC"/>
    </w:rPr>
  </w:style>
  <w:style w:type="character" w:customStyle="1" w:styleId="Hyperlink2">
    <w:name w:val="Hyperlink.2"/>
    <w:basedOn w:val="Ninguno"/>
    <w:rsid w:val="00AD23D4"/>
    <w:rPr>
      <w:rFonts w:ascii="Helvetica Neue" w:eastAsia="Helvetica Neue" w:hAnsi="Helvetica Neue" w:cs="Helvetica Neue"/>
      <w:color w:val="1155CC"/>
      <w:sz w:val="18"/>
      <w:szCs w:val="18"/>
      <w:u w:val="single" w:color="1155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1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089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1089F"/>
    <w:rPr>
      <w:rFonts w:ascii="Lucida Grande" w:hAnsi="Lucida Grande"/>
      <w:sz w:val="18"/>
      <w:szCs w:val="18"/>
    </w:rPr>
  </w:style>
  <w:style w:type="paragraph" w:styleId="Prrafodelista">
    <w:name w:val="List Paragraph"/>
    <w:basedOn w:val="Normal"/>
    <w:uiPriority w:val="34"/>
    <w:qFormat/>
    <w:rsid w:val="00223D52"/>
    <w:pPr>
      <w:ind w:left="720"/>
      <w:contextualSpacing/>
    </w:pPr>
  </w:style>
  <w:style w:type="character" w:styleId="Hipervnculo">
    <w:name w:val="Hyperlink"/>
    <w:basedOn w:val="Fuentedeprrafopredeter"/>
    <w:uiPriority w:val="99"/>
    <w:unhideWhenUsed/>
    <w:rsid w:val="008D02A0"/>
    <w:rPr>
      <w:color w:val="0000FF" w:themeColor="hyperlink"/>
      <w:u w:val="single"/>
    </w:rPr>
  </w:style>
  <w:style w:type="paragraph" w:styleId="Encabezado">
    <w:name w:val="header"/>
    <w:basedOn w:val="Normal"/>
    <w:link w:val="EncabezadoCar"/>
    <w:uiPriority w:val="99"/>
    <w:unhideWhenUsed/>
    <w:rsid w:val="009E7F5E"/>
    <w:pPr>
      <w:tabs>
        <w:tab w:val="center" w:pos="4252"/>
        <w:tab w:val="right" w:pos="8504"/>
      </w:tabs>
    </w:pPr>
  </w:style>
  <w:style w:type="character" w:customStyle="1" w:styleId="EncabezadoCar">
    <w:name w:val="Encabezado Car"/>
    <w:basedOn w:val="Fuentedeprrafopredeter"/>
    <w:link w:val="Encabezado"/>
    <w:uiPriority w:val="99"/>
    <w:rsid w:val="009E7F5E"/>
  </w:style>
  <w:style w:type="paragraph" w:styleId="Piedepgina">
    <w:name w:val="footer"/>
    <w:basedOn w:val="Normal"/>
    <w:link w:val="PiedepginaCar"/>
    <w:uiPriority w:val="99"/>
    <w:unhideWhenUsed/>
    <w:rsid w:val="009E7F5E"/>
    <w:pPr>
      <w:tabs>
        <w:tab w:val="center" w:pos="4252"/>
        <w:tab w:val="right" w:pos="8504"/>
      </w:tabs>
    </w:pPr>
  </w:style>
  <w:style w:type="character" w:customStyle="1" w:styleId="PiedepginaCar">
    <w:name w:val="Pie de página Car"/>
    <w:basedOn w:val="Fuentedeprrafopredeter"/>
    <w:link w:val="Piedepgina"/>
    <w:uiPriority w:val="99"/>
    <w:rsid w:val="009E7F5E"/>
  </w:style>
  <w:style w:type="character" w:styleId="Hipervnculovisitado">
    <w:name w:val="FollowedHyperlink"/>
    <w:basedOn w:val="Fuentedeprrafopredeter"/>
    <w:uiPriority w:val="99"/>
    <w:semiHidden/>
    <w:unhideWhenUsed/>
    <w:rsid w:val="00632AAC"/>
    <w:rPr>
      <w:color w:val="800080" w:themeColor="followedHyperlink"/>
      <w:u w:val="single"/>
    </w:rPr>
  </w:style>
  <w:style w:type="paragraph" w:customStyle="1" w:styleId="Cuerpo">
    <w:name w:val="Cuerpo"/>
    <w:rsid w:val="00AD23D4"/>
    <w:pPr>
      <w:pBdr>
        <w:top w:val="nil"/>
        <w:left w:val="nil"/>
        <w:bottom w:val="nil"/>
        <w:right w:val="nil"/>
        <w:between w:val="nil"/>
        <w:bar w:val="nil"/>
      </w:pBdr>
      <w:shd w:val="clear" w:color="auto" w:fill="FFFFFF"/>
      <w:spacing w:line="276" w:lineRule="auto"/>
    </w:pPr>
    <w:rPr>
      <w:rFonts w:ascii="Arial" w:eastAsia="Arial Unicode MS" w:hAnsi="Arial" w:cs="Arial Unicode MS"/>
      <w:color w:val="000000"/>
      <w:sz w:val="22"/>
      <w:szCs w:val="22"/>
      <w:u w:color="000000"/>
      <w:bdr w:val="nil"/>
      <w:shd w:val="clear" w:color="auto" w:fill="FFFFFF"/>
      <w:lang w:val="es-MX" w:eastAsia="es-MX"/>
    </w:rPr>
  </w:style>
  <w:style w:type="character" w:customStyle="1" w:styleId="Ninguno">
    <w:name w:val="Ninguno"/>
    <w:rsid w:val="00AD23D4"/>
  </w:style>
  <w:style w:type="character" w:customStyle="1" w:styleId="Hyperlink0">
    <w:name w:val="Hyperlink.0"/>
    <w:basedOn w:val="Ninguno"/>
    <w:rsid w:val="00AD23D4"/>
    <w:rPr>
      <w:rFonts w:ascii="Helvetica Neue" w:eastAsia="Helvetica Neue" w:hAnsi="Helvetica Neue" w:cs="Helvetica Neue"/>
      <w:color w:val="1155CC"/>
      <w:sz w:val="20"/>
      <w:szCs w:val="20"/>
      <w:u w:val="single" w:color="1155CC"/>
    </w:rPr>
  </w:style>
  <w:style w:type="character" w:customStyle="1" w:styleId="Hyperlink2">
    <w:name w:val="Hyperlink.2"/>
    <w:basedOn w:val="Ninguno"/>
    <w:rsid w:val="00AD23D4"/>
    <w:rPr>
      <w:rFonts w:ascii="Helvetica Neue" w:eastAsia="Helvetica Neue" w:hAnsi="Helvetica Neue" w:cs="Helvetica Neue"/>
      <w:color w:val="1155CC"/>
      <w:sz w:val="18"/>
      <w:szCs w:val="18"/>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guromat.org.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mmenlinea.org/material-de-entrenamiento/introductor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menlinea.org"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mmenline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mmenline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BCFD-D9DD-48DA-AB78-2C6B0F67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3443</TotalTime>
  <Pages>2</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UANL</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R Flores Cantu</dc:creator>
  <cp:lastModifiedBy>RVD</cp:lastModifiedBy>
  <cp:revision>4</cp:revision>
  <cp:lastPrinted>2016-11-12T21:31:00Z</cp:lastPrinted>
  <dcterms:created xsi:type="dcterms:W3CDTF">2019-02-11T16:39:00Z</dcterms:created>
  <dcterms:modified xsi:type="dcterms:W3CDTF">2019-02-26T01:13:00Z</dcterms:modified>
</cp:coreProperties>
</file>